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C2218A">
              <w:rPr>
                <w:rFonts w:ascii="Calibri" w:eastAsia="Calibri" w:hAnsi="Calibri" w:cs="Calibri"/>
                <w:b/>
                <w:color w:val="FFFFFF"/>
                <w:sz w:val="60"/>
              </w:rPr>
              <w:t>27 Vacant House or Commercial</w:t>
            </w:r>
            <w:r w:rsidR="00946CC5">
              <w:rPr>
                <w:rFonts w:ascii="Calibri" w:eastAsia="Calibri" w:hAnsi="Calibri" w:cs="Calibri"/>
                <w:b/>
                <w:color w:val="FFFFFF"/>
                <w:sz w:val="60"/>
              </w:rPr>
              <w:t xml:space="preserve"> </w:t>
            </w:r>
          </w:p>
          <w:p w:rsidR="00DD38D3" w:rsidRDefault="00364B21" w:rsidP="0051077E">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51077E">
              <w:rPr>
                <w:rFonts w:ascii="Calibri" w:eastAsia="Calibri" w:hAnsi="Calibri" w:cs="Calibri"/>
                <w:b/>
                <w:color w:val="FFFFFF"/>
                <w:sz w:val="24"/>
              </w:rPr>
              <w:t>5</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6749"/>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26"/>
        <w:gridCol w:w="1295"/>
        <w:gridCol w:w="4476"/>
        <w:gridCol w:w="2531"/>
      </w:tblGrid>
      <w:tr w:rsidR="00C2218A"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D078FB" w:rsidRPr="00D36C64" w:rsidTr="00D36C64">
        <w:tc>
          <w:tcPr>
            <w:tcW w:w="0" w:type="auto"/>
            <w:tcMar>
              <w:top w:w="100" w:type="dxa"/>
              <w:left w:w="100" w:type="dxa"/>
              <w:bottom w:w="100" w:type="dxa"/>
              <w:right w:w="100" w:type="dxa"/>
            </w:tcMar>
          </w:tcPr>
          <w:p w:rsidR="004A274A" w:rsidRPr="00D36C64" w:rsidRDefault="001F564B" w:rsidP="0051077E">
            <w:pPr>
              <w:pStyle w:val="Normal1"/>
              <w:rPr>
                <w:rFonts w:asciiTheme="minorHAnsi" w:hAnsiTheme="minorHAnsi" w:cstheme="minorHAnsi"/>
              </w:rPr>
            </w:pPr>
            <w:r>
              <w:rPr>
                <w:rFonts w:asciiTheme="minorHAnsi" w:eastAsia="Calibri" w:hAnsiTheme="minorHAnsi" w:cstheme="minorHAnsi"/>
              </w:rPr>
              <w:t>1.</w:t>
            </w:r>
            <w:r w:rsidR="0051077E">
              <w:rPr>
                <w:rFonts w:asciiTheme="minorHAnsi" w:eastAsia="Calibri" w:hAnsiTheme="minorHAnsi" w:cstheme="minorHAnsi"/>
              </w:rPr>
              <w:t>5</w:t>
            </w:r>
          </w:p>
        </w:tc>
        <w:tc>
          <w:tcPr>
            <w:tcW w:w="0" w:type="auto"/>
            <w:tcMar>
              <w:top w:w="100" w:type="dxa"/>
              <w:left w:w="100" w:type="dxa"/>
              <w:bottom w:w="100" w:type="dxa"/>
              <w:right w:w="100" w:type="dxa"/>
            </w:tcMar>
          </w:tcPr>
          <w:p w:rsidR="004A274A" w:rsidRPr="00D36C64" w:rsidRDefault="004A274A" w:rsidP="00C2218A">
            <w:pPr>
              <w:pStyle w:val="Normal1"/>
              <w:rPr>
                <w:rFonts w:asciiTheme="minorHAnsi" w:hAnsiTheme="minorHAnsi" w:cstheme="minorHAnsi"/>
              </w:rPr>
            </w:pPr>
            <w:r w:rsidRPr="00D36C64">
              <w:rPr>
                <w:rFonts w:asciiTheme="minorHAnsi" w:eastAsia="Calibri" w:hAnsiTheme="minorHAnsi" w:cstheme="minorHAnsi"/>
              </w:rPr>
              <w:t>0</w:t>
            </w:r>
            <w:r w:rsidR="00C2218A">
              <w:rPr>
                <w:rFonts w:asciiTheme="minorHAnsi" w:eastAsia="Calibri" w:hAnsiTheme="minorHAnsi" w:cstheme="minorHAnsi"/>
              </w:rPr>
              <w:t>3</w:t>
            </w:r>
            <w:r w:rsidRPr="00D36C64">
              <w:rPr>
                <w:rFonts w:asciiTheme="minorHAnsi" w:eastAsia="Calibri" w:hAnsiTheme="minorHAnsi" w:cstheme="minorHAnsi"/>
              </w:rPr>
              <w:t>/</w:t>
            </w:r>
            <w:r w:rsidR="00C2218A">
              <w:rPr>
                <w:rFonts w:asciiTheme="minorHAnsi" w:eastAsia="Calibri" w:hAnsiTheme="minorHAnsi" w:cstheme="minorHAnsi"/>
              </w:rPr>
              <w:t>31</w:t>
            </w:r>
            <w:r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51077E" w:rsidP="00C2218A">
            <w:pPr>
              <w:pStyle w:val="Normal1"/>
              <w:rPr>
                <w:rFonts w:asciiTheme="minorHAnsi" w:hAnsiTheme="minorHAnsi" w:cstheme="minorHAnsi"/>
              </w:rPr>
            </w:pPr>
            <w:r>
              <w:rPr>
                <w:rFonts w:asciiTheme="minorHAnsi" w:eastAsia="Calibri" w:hAnsiTheme="minorHAnsi" w:cstheme="minorHAnsi"/>
              </w:rPr>
              <w:t>This document was created based off requirements document “SR-LI</w:t>
            </w:r>
            <w:r w:rsidR="00C2218A">
              <w:rPr>
                <w:rFonts w:asciiTheme="minorHAnsi" w:eastAsia="Calibri" w:hAnsiTheme="minorHAnsi" w:cstheme="minorHAnsi"/>
              </w:rPr>
              <w:t>27 Vacant House or Commercial</w:t>
            </w:r>
            <w:r w:rsidR="00D078FB">
              <w:rPr>
                <w:rFonts w:asciiTheme="minorHAnsi" w:eastAsia="Calibri" w:hAnsiTheme="minorHAnsi" w:cstheme="minorHAnsi"/>
              </w:rPr>
              <w:t xml:space="preserve"> Requirements Definition</w:t>
            </w:r>
            <w:r>
              <w:rPr>
                <w:rFonts w:asciiTheme="minorHAnsi" w:eastAsia="Calibri" w:hAnsiTheme="minorHAnsi" w:cstheme="minorHAnsi"/>
              </w:rPr>
              <w:t>”</w:t>
            </w:r>
          </w:p>
        </w:tc>
        <w:tc>
          <w:tcPr>
            <w:tcW w:w="2531" w:type="dxa"/>
            <w:tcMar>
              <w:top w:w="100" w:type="dxa"/>
              <w:left w:w="100" w:type="dxa"/>
              <w:bottom w:w="100" w:type="dxa"/>
              <w:right w:w="100" w:type="dxa"/>
            </w:tcMar>
          </w:tcPr>
          <w:p w:rsidR="004A274A"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6750"/>
      <w:bookmarkEnd w:id="2"/>
      <w:r>
        <w:t>1 - TABLE OF CONTENTS</w:t>
      </w:r>
      <w:bookmarkEnd w:id="3"/>
    </w:p>
    <w:p w:rsidR="006C483E" w:rsidRDefault="003B06DC">
      <w:pPr>
        <w:pStyle w:val="TOC1"/>
        <w:tabs>
          <w:tab w:val="right" w:leader="dot" w:pos="9350"/>
        </w:tabs>
        <w:rPr>
          <w:noProof/>
        </w:rPr>
      </w:pPr>
      <w:r>
        <w:fldChar w:fldCharType="begin"/>
      </w:r>
      <w:r w:rsidR="003B3F82">
        <w:instrText xml:space="preserve"> TOC \o "1-3" \h \z \u </w:instrText>
      </w:r>
      <w:r>
        <w:fldChar w:fldCharType="separate"/>
      </w:r>
      <w:hyperlink w:anchor="_Toc387246749" w:history="1">
        <w:r w:rsidR="006C483E" w:rsidRPr="001D13A1">
          <w:rPr>
            <w:rStyle w:val="Hyperlink"/>
            <w:noProof/>
          </w:rPr>
          <w:t>REVISION HISTORY</w:t>
        </w:r>
        <w:r w:rsidR="006C483E">
          <w:rPr>
            <w:noProof/>
            <w:webHidden/>
          </w:rPr>
          <w:tab/>
        </w:r>
        <w:r w:rsidR="006C483E">
          <w:rPr>
            <w:noProof/>
            <w:webHidden/>
          </w:rPr>
          <w:fldChar w:fldCharType="begin"/>
        </w:r>
        <w:r w:rsidR="006C483E">
          <w:rPr>
            <w:noProof/>
            <w:webHidden/>
          </w:rPr>
          <w:instrText xml:space="preserve"> PAGEREF _Toc387246749 \h </w:instrText>
        </w:r>
        <w:r w:rsidR="006C483E">
          <w:rPr>
            <w:noProof/>
            <w:webHidden/>
          </w:rPr>
        </w:r>
        <w:r w:rsidR="006C483E">
          <w:rPr>
            <w:noProof/>
            <w:webHidden/>
          </w:rPr>
          <w:fldChar w:fldCharType="separate"/>
        </w:r>
        <w:r w:rsidR="006C483E">
          <w:rPr>
            <w:noProof/>
            <w:webHidden/>
          </w:rPr>
          <w:t>2</w:t>
        </w:r>
        <w:r w:rsidR="006C483E">
          <w:rPr>
            <w:noProof/>
            <w:webHidden/>
          </w:rPr>
          <w:fldChar w:fldCharType="end"/>
        </w:r>
      </w:hyperlink>
    </w:p>
    <w:p w:rsidR="006C483E" w:rsidRDefault="005A0E60">
      <w:pPr>
        <w:pStyle w:val="TOC1"/>
        <w:tabs>
          <w:tab w:val="right" w:leader="dot" w:pos="9350"/>
        </w:tabs>
        <w:rPr>
          <w:noProof/>
        </w:rPr>
      </w:pPr>
      <w:hyperlink w:anchor="_Toc387246750" w:history="1">
        <w:r w:rsidR="006C483E" w:rsidRPr="001D13A1">
          <w:rPr>
            <w:rStyle w:val="Hyperlink"/>
            <w:noProof/>
          </w:rPr>
          <w:t>1 - TABLE OF CONTENTS</w:t>
        </w:r>
        <w:r w:rsidR="006C483E">
          <w:rPr>
            <w:noProof/>
            <w:webHidden/>
          </w:rPr>
          <w:tab/>
        </w:r>
        <w:r w:rsidR="006C483E">
          <w:rPr>
            <w:noProof/>
            <w:webHidden/>
          </w:rPr>
          <w:fldChar w:fldCharType="begin"/>
        </w:r>
        <w:r w:rsidR="006C483E">
          <w:rPr>
            <w:noProof/>
            <w:webHidden/>
          </w:rPr>
          <w:instrText xml:space="preserve"> PAGEREF _Toc387246750 \h </w:instrText>
        </w:r>
        <w:r w:rsidR="006C483E">
          <w:rPr>
            <w:noProof/>
            <w:webHidden/>
          </w:rPr>
        </w:r>
        <w:r w:rsidR="006C483E">
          <w:rPr>
            <w:noProof/>
            <w:webHidden/>
          </w:rPr>
          <w:fldChar w:fldCharType="separate"/>
        </w:r>
        <w:r w:rsidR="006C483E">
          <w:rPr>
            <w:noProof/>
            <w:webHidden/>
          </w:rPr>
          <w:t>3</w:t>
        </w:r>
        <w:r w:rsidR="006C483E">
          <w:rPr>
            <w:noProof/>
            <w:webHidden/>
          </w:rPr>
          <w:fldChar w:fldCharType="end"/>
        </w:r>
      </w:hyperlink>
    </w:p>
    <w:p w:rsidR="006C483E" w:rsidRDefault="005A0E60">
      <w:pPr>
        <w:pStyle w:val="TOC1"/>
        <w:tabs>
          <w:tab w:val="right" w:leader="dot" w:pos="9350"/>
        </w:tabs>
        <w:rPr>
          <w:noProof/>
        </w:rPr>
      </w:pPr>
      <w:hyperlink w:anchor="_Toc387246751" w:history="1">
        <w:r w:rsidR="006C483E" w:rsidRPr="001D13A1">
          <w:rPr>
            <w:rStyle w:val="Hyperlink"/>
            <w:noProof/>
          </w:rPr>
          <w:t>2 – SERVICE REQUEST INFORMATION</w:t>
        </w:r>
        <w:r w:rsidR="006C483E">
          <w:rPr>
            <w:noProof/>
            <w:webHidden/>
          </w:rPr>
          <w:tab/>
        </w:r>
        <w:r w:rsidR="006C483E">
          <w:rPr>
            <w:noProof/>
            <w:webHidden/>
          </w:rPr>
          <w:fldChar w:fldCharType="begin"/>
        </w:r>
        <w:r w:rsidR="006C483E">
          <w:rPr>
            <w:noProof/>
            <w:webHidden/>
          </w:rPr>
          <w:instrText xml:space="preserve"> PAGEREF _Toc387246751 \h </w:instrText>
        </w:r>
        <w:r w:rsidR="006C483E">
          <w:rPr>
            <w:noProof/>
            <w:webHidden/>
          </w:rPr>
        </w:r>
        <w:r w:rsidR="006C483E">
          <w:rPr>
            <w:noProof/>
            <w:webHidden/>
          </w:rPr>
          <w:fldChar w:fldCharType="separate"/>
        </w:r>
        <w:r w:rsidR="006C483E">
          <w:rPr>
            <w:noProof/>
            <w:webHidden/>
          </w:rPr>
          <w:t>4</w:t>
        </w:r>
        <w:r w:rsidR="006C483E">
          <w:rPr>
            <w:noProof/>
            <w:webHidden/>
          </w:rPr>
          <w:fldChar w:fldCharType="end"/>
        </w:r>
      </w:hyperlink>
    </w:p>
    <w:p w:rsidR="006C483E" w:rsidRDefault="005A0E60">
      <w:pPr>
        <w:pStyle w:val="TOC2"/>
        <w:tabs>
          <w:tab w:val="right" w:leader="dot" w:pos="9350"/>
        </w:tabs>
        <w:rPr>
          <w:noProof/>
        </w:rPr>
      </w:pPr>
      <w:hyperlink w:anchor="_Toc387246752" w:history="1">
        <w:r w:rsidR="006C483E" w:rsidRPr="001D13A1">
          <w:rPr>
            <w:rStyle w:val="Hyperlink"/>
            <w:noProof/>
          </w:rPr>
          <w:t>2.1 ENTITY RELATIONSHIP DIAGRAM</w:t>
        </w:r>
        <w:r w:rsidR="006C483E">
          <w:rPr>
            <w:noProof/>
            <w:webHidden/>
          </w:rPr>
          <w:tab/>
        </w:r>
        <w:r w:rsidR="006C483E">
          <w:rPr>
            <w:noProof/>
            <w:webHidden/>
          </w:rPr>
          <w:fldChar w:fldCharType="begin"/>
        </w:r>
        <w:r w:rsidR="006C483E">
          <w:rPr>
            <w:noProof/>
            <w:webHidden/>
          </w:rPr>
          <w:instrText xml:space="preserve"> PAGEREF _Toc387246752 \h </w:instrText>
        </w:r>
        <w:r w:rsidR="006C483E">
          <w:rPr>
            <w:noProof/>
            <w:webHidden/>
          </w:rPr>
        </w:r>
        <w:r w:rsidR="006C483E">
          <w:rPr>
            <w:noProof/>
            <w:webHidden/>
          </w:rPr>
          <w:fldChar w:fldCharType="separate"/>
        </w:r>
        <w:r w:rsidR="006C483E">
          <w:rPr>
            <w:noProof/>
            <w:webHidden/>
          </w:rPr>
          <w:t>5</w:t>
        </w:r>
        <w:r w:rsidR="006C483E">
          <w:rPr>
            <w:noProof/>
            <w:webHidden/>
          </w:rPr>
          <w:fldChar w:fldCharType="end"/>
        </w:r>
      </w:hyperlink>
    </w:p>
    <w:p w:rsidR="006C483E" w:rsidRDefault="005A0E60">
      <w:pPr>
        <w:pStyle w:val="TOC2"/>
        <w:tabs>
          <w:tab w:val="right" w:leader="dot" w:pos="9350"/>
        </w:tabs>
        <w:rPr>
          <w:noProof/>
        </w:rPr>
      </w:pPr>
      <w:hyperlink w:anchor="_Toc387246753" w:history="1">
        <w:r w:rsidR="006C483E" w:rsidRPr="001D13A1">
          <w:rPr>
            <w:rStyle w:val="Hyperlink"/>
            <w:noProof/>
          </w:rPr>
          <w:t>2.1.1 CASE STANDARD FIELDS</w:t>
        </w:r>
        <w:r w:rsidR="006C483E">
          <w:rPr>
            <w:noProof/>
            <w:webHidden/>
          </w:rPr>
          <w:tab/>
        </w:r>
        <w:r w:rsidR="006C483E">
          <w:rPr>
            <w:noProof/>
            <w:webHidden/>
          </w:rPr>
          <w:fldChar w:fldCharType="begin"/>
        </w:r>
        <w:r w:rsidR="006C483E">
          <w:rPr>
            <w:noProof/>
            <w:webHidden/>
          </w:rPr>
          <w:instrText xml:space="preserve"> PAGEREF _Toc387246753 \h </w:instrText>
        </w:r>
        <w:r w:rsidR="006C483E">
          <w:rPr>
            <w:noProof/>
            <w:webHidden/>
          </w:rPr>
        </w:r>
        <w:r w:rsidR="006C483E">
          <w:rPr>
            <w:noProof/>
            <w:webHidden/>
          </w:rPr>
          <w:fldChar w:fldCharType="separate"/>
        </w:r>
        <w:r w:rsidR="006C483E">
          <w:rPr>
            <w:noProof/>
            <w:webHidden/>
          </w:rPr>
          <w:t>5</w:t>
        </w:r>
        <w:r w:rsidR="006C483E">
          <w:rPr>
            <w:noProof/>
            <w:webHidden/>
          </w:rPr>
          <w:fldChar w:fldCharType="end"/>
        </w:r>
      </w:hyperlink>
    </w:p>
    <w:p w:rsidR="006C483E" w:rsidRDefault="005A0E60">
      <w:pPr>
        <w:pStyle w:val="TOC2"/>
        <w:tabs>
          <w:tab w:val="right" w:leader="dot" w:pos="9350"/>
        </w:tabs>
        <w:rPr>
          <w:noProof/>
        </w:rPr>
      </w:pPr>
      <w:hyperlink w:anchor="_Toc387246754" w:history="1">
        <w:r w:rsidR="006C483E" w:rsidRPr="001D13A1">
          <w:rPr>
            <w:rStyle w:val="Hyperlink"/>
            <w:noProof/>
          </w:rPr>
          <w:t>2.1.2 CUSTOM FIELDS</w:t>
        </w:r>
        <w:r w:rsidR="006C483E">
          <w:rPr>
            <w:noProof/>
            <w:webHidden/>
          </w:rPr>
          <w:tab/>
        </w:r>
        <w:r w:rsidR="006C483E">
          <w:rPr>
            <w:noProof/>
            <w:webHidden/>
          </w:rPr>
          <w:fldChar w:fldCharType="begin"/>
        </w:r>
        <w:r w:rsidR="006C483E">
          <w:rPr>
            <w:noProof/>
            <w:webHidden/>
          </w:rPr>
          <w:instrText xml:space="preserve"> PAGEREF _Toc387246754 \h </w:instrText>
        </w:r>
        <w:r w:rsidR="006C483E">
          <w:rPr>
            <w:noProof/>
            <w:webHidden/>
          </w:rPr>
        </w:r>
        <w:r w:rsidR="006C483E">
          <w:rPr>
            <w:noProof/>
            <w:webHidden/>
          </w:rPr>
          <w:fldChar w:fldCharType="separate"/>
        </w:r>
        <w:r w:rsidR="006C483E">
          <w:rPr>
            <w:noProof/>
            <w:webHidden/>
          </w:rPr>
          <w:t>6</w:t>
        </w:r>
        <w:r w:rsidR="006C483E">
          <w:rPr>
            <w:noProof/>
            <w:webHidden/>
          </w:rPr>
          <w:fldChar w:fldCharType="end"/>
        </w:r>
      </w:hyperlink>
    </w:p>
    <w:p w:rsidR="006C483E" w:rsidRDefault="005A0E60">
      <w:pPr>
        <w:pStyle w:val="TOC2"/>
        <w:tabs>
          <w:tab w:val="right" w:leader="dot" w:pos="9350"/>
        </w:tabs>
        <w:rPr>
          <w:noProof/>
        </w:rPr>
      </w:pPr>
      <w:hyperlink w:anchor="_Toc387246755" w:history="1">
        <w:r w:rsidR="006C483E" w:rsidRPr="001D13A1">
          <w:rPr>
            <w:rStyle w:val="Hyperlink"/>
            <w:noProof/>
          </w:rPr>
          <w:t>2.1.3 Dependent Picklist</w:t>
        </w:r>
        <w:r w:rsidR="006C483E">
          <w:rPr>
            <w:noProof/>
            <w:webHidden/>
          </w:rPr>
          <w:tab/>
        </w:r>
        <w:r w:rsidR="006C483E">
          <w:rPr>
            <w:noProof/>
            <w:webHidden/>
          </w:rPr>
          <w:fldChar w:fldCharType="begin"/>
        </w:r>
        <w:r w:rsidR="006C483E">
          <w:rPr>
            <w:noProof/>
            <w:webHidden/>
          </w:rPr>
          <w:instrText xml:space="preserve"> PAGEREF _Toc387246755 \h </w:instrText>
        </w:r>
        <w:r w:rsidR="006C483E">
          <w:rPr>
            <w:noProof/>
            <w:webHidden/>
          </w:rPr>
        </w:r>
        <w:r w:rsidR="006C483E">
          <w:rPr>
            <w:noProof/>
            <w:webHidden/>
          </w:rPr>
          <w:fldChar w:fldCharType="separate"/>
        </w:r>
        <w:r w:rsidR="006C483E">
          <w:rPr>
            <w:noProof/>
            <w:webHidden/>
          </w:rPr>
          <w:t>11</w:t>
        </w:r>
        <w:r w:rsidR="006C483E">
          <w:rPr>
            <w:noProof/>
            <w:webHidden/>
          </w:rPr>
          <w:fldChar w:fldCharType="end"/>
        </w:r>
      </w:hyperlink>
    </w:p>
    <w:p w:rsidR="006C483E" w:rsidRDefault="005A0E60">
      <w:pPr>
        <w:pStyle w:val="TOC2"/>
        <w:tabs>
          <w:tab w:val="right" w:leader="dot" w:pos="9350"/>
        </w:tabs>
        <w:rPr>
          <w:noProof/>
        </w:rPr>
      </w:pPr>
      <w:hyperlink w:anchor="_Toc387246756" w:history="1">
        <w:r w:rsidR="006C483E" w:rsidRPr="001D13A1">
          <w:rPr>
            <w:rStyle w:val="Hyperlink"/>
            <w:noProof/>
          </w:rPr>
          <w:t>2.1.4 Force.com Objects</w:t>
        </w:r>
        <w:r w:rsidR="006C483E">
          <w:rPr>
            <w:noProof/>
            <w:webHidden/>
          </w:rPr>
          <w:tab/>
        </w:r>
        <w:r w:rsidR="006C483E">
          <w:rPr>
            <w:noProof/>
            <w:webHidden/>
          </w:rPr>
          <w:fldChar w:fldCharType="begin"/>
        </w:r>
        <w:r w:rsidR="006C483E">
          <w:rPr>
            <w:noProof/>
            <w:webHidden/>
          </w:rPr>
          <w:instrText xml:space="preserve"> PAGEREF _Toc387246756 \h </w:instrText>
        </w:r>
        <w:r w:rsidR="006C483E">
          <w:rPr>
            <w:noProof/>
            <w:webHidden/>
          </w:rPr>
        </w:r>
        <w:r w:rsidR="006C483E">
          <w:rPr>
            <w:noProof/>
            <w:webHidden/>
          </w:rPr>
          <w:fldChar w:fldCharType="separate"/>
        </w:r>
        <w:r w:rsidR="006C483E">
          <w:rPr>
            <w:noProof/>
            <w:webHidden/>
          </w:rPr>
          <w:t>11</w:t>
        </w:r>
        <w:r w:rsidR="006C483E">
          <w:rPr>
            <w:noProof/>
            <w:webHidden/>
          </w:rPr>
          <w:fldChar w:fldCharType="end"/>
        </w:r>
      </w:hyperlink>
    </w:p>
    <w:p w:rsidR="006C483E" w:rsidRDefault="005A0E60">
      <w:pPr>
        <w:pStyle w:val="TOC2"/>
        <w:tabs>
          <w:tab w:val="right" w:leader="dot" w:pos="9350"/>
        </w:tabs>
        <w:rPr>
          <w:noProof/>
        </w:rPr>
      </w:pPr>
      <w:hyperlink w:anchor="_Toc387246757" w:history="1">
        <w:r w:rsidR="006C483E" w:rsidRPr="001D13A1">
          <w:rPr>
            <w:rStyle w:val="Hyperlink"/>
            <w:noProof/>
          </w:rPr>
          <w:t>2.2 HIGH LEVEL SYSTEM PROCESS FLOW</w:t>
        </w:r>
        <w:r w:rsidR="006C483E">
          <w:rPr>
            <w:noProof/>
            <w:webHidden/>
          </w:rPr>
          <w:tab/>
        </w:r>
        <w:r w:rsidR="006C483E">
          <w:rPr>
            <w:noProof/>
            <w:webHidden/>
          </w:rPr>
          <w:fldChar w:fldCharType="begin"/>
        </w:r>
        <w:r w:rsidR="006C483E">
          <w:rPr>
            <w:noProof/>
            <w:webHidden/>
          </w:rPr>
          <w:instrText xml:space="preserve"> PAGEREF _Toc387246757 \h </w:instrText>
        </w:r>
        <w:r w:rsidR="006C483E">
          <w:rPr>
            <w:noProof/>
            <w:webHidden/>
          </w:rPr>
        </w:r>
        <w:r w:rsidR="006C483E">
          <w:rPr>
            <w:noProof/>
            <w:webHidden/>
          </w:rPr>
          <w:fldChar w:fldCharType="separate"/>
        </w:r>
        <w:r w:rsidR="006C483E">
          <w:rPr>
            <w:noProof/>
            <w:webHidden/>
          </w:rPr>
          <w:t>12</w:t>
        </w:r>
        <w:r w:rsidR="006C483E">
          <w:rPr>
            <w:noProof/>
            <w:webHidden/>
          </w:rPr>
          <w:fldChar w:fldCharType="end"/>
        </w:r>
      </w:hyperlink>
    </w:p>
    <w:p w:rsidR="006C483E" w:rsidRDefault="005A0E60">
      <w:pPr>
        <w:pStyle w:val="TOC1"/>
        <w:tabs>
          <w:tab w:val="right" w:leader="dot" w:pos="9350"/>
        </w:tabs>
        <w:rPr>
          <w:noProof/>
        </w:rPr>
      </w:pPr>
      <w:hyperlink w:anchor="_Toc387246758" w:history="1">
        <w:r w:rsidR="006C483E" w:rsidRPr="001D13A1">
          <w:rPr>
            <w:rStyle w:val="Hyperlink"/>
            <w:noProof/>
          </w:rPr>
          <w:t>3 - NEW FUNCTIONALITY</w:t>
        </w:r>
        <w:r w:rsidR="006C483E">
          <w:rPr>
            <w:noProof/>
            <w:webHidden/>
          </w:rPr>
          <w:tab/>
        </w:r>
        <w:r w:rsidR="006C483E">
          <w:rPr>
            <w:noProof/>
            <w:webHidden/>
          </w:rPr>
          <w:fldChar w:fldCharType="begin"/>
        </w:r>
        <w:r w:rsidR="006C483E">
          <w:rPr>
            <w:noProof/>
            <w:webHidden/>
          </w:rPr>
          <w:instrText xml:space="preserve"> PAGEREF _Toc387246758 \h </w:instrText>
        </w:r>
        <w:r w:rsidR="006C483E">
          <w:rPr>
            <w:noProof/>
            <w:webHidden/>
          </w:rPr>
        </w:r>
        <w:r w:rsidR="006C483E">
          <w:rPr>
            <w:noProof/>
            <w:webHidden/>
          </w:rPr>
          <w:fldChar w:fldCharType="separate"/>
        </w:r>
        <w:r w:rsidR="006C483E">
          <w:rPr>
            <w:noProof/>
            <w:webHidden/>
          </w:rPr>
          <w:t>13</w:t>
        </w:r>
        <w:r w:rsidR="006C483E">
          <w:rPr>
            <w:noProof/>
            <w:webHidden/>
          </w:rPr>
          <w:fldChar w:fldCharType="end"/>
        </w:r>
      </w:hyperlink>
    </w:p>
    <w:p w:rsidR="006C483E" w:rsidRDefault="005A0E60">
      <w:pPr>
        <w:pStyle w:val="TOC2"/>
        <w:tabs>
          <w:tab w:val="right" w:leader="dot" w:pos="9350"/>
        </w:tabs>
        <w:rPr>
          <w:noProof/>
        </w:rPr>
      </w:pPr>
      <w:hyperlink w:anchor="_Toc387246759" w:history="1">
        <w:r w:rsidR="006C483E" w:rsidRPr="001D13A1">
          <w:rPr>
            <w:rStyle w:val="Hyperlink"/>
            <w:noProof/>
          </w:rPr>
          <w:t>3.1 CONFIGURATION DETAILS</w:t>
        </w:r>
        <w:r w:rsidR="006C483E">
          <w:rPr>
            <w:noProof/>
            <w:webHidden/>
          </w:rPr>
          <w:tab/>
        </w:r>
        <w:r w:rsidR="006C483E">
          <w:rPr>
            <w:noProof/>
            <w:webHidden/>
          </w:rPr>
          <w:fldChar w:fldCharType="begin"/>
        </w:r>
        <w:r w:rsidR="006C483E">
          <w:rPr>
            <w:noProof/>
            <w:webHidden/>
          </w:rPr>
          <w:instrText xml:space="preserve"> PAGEREF _Toc387246759 \h </w:instrText>
        </w:r>
        <w:r w:rsidR="006C483E">
          <w:rPr>
            <w:noProof/>
            <w:webHidden/>
          </w:rPr>
        </w:r>
        <w:r w:rsidR="006C483E">
          <w:rPr>
            <w:noProof/>
            <w:webHidden/>
          </w:rPr>
          <w:fldChar w:fldCharType="separate"/>
        </w:r>
        <w:r w:rsidR="006C483E">
          <w:rPr>
            <w:noProof/>
            <w:webHidden/>
          </w:rPr>
          <w:t>13</w:t>
        </w:r>
        <w:r w:rsidR="006C483E">
          <w:rPr>
            <w:noProof/>
            <w:webHidden/>
          </w:rPr>
          <w:fldChar w:fldCharType="end"/>
        </w:r>
      </w:hyperlink>
    </w:p>
    <w:p w:rsidR="006C483E" w:rsidRDefault="005A0E60">
      <w:pPr>
        <w:pStyle w:val="TOC2"/>
        <w:tabs>
          <w:tab w:val="right" w:leader="dot" w:pos="9350"/>
        </w:tabs>
        <w:rPr>
          <w:noProof/>
        </w:rPr>
      </w:pPr>
      <w:hyperlink w:anchor="_Toc387246760" w:history="1">
        <w:r w:rsidR="006C483E" w:rsidRPr="001D13A1">
          <w:rPr>
            <w:rStyle w:val="Hyperlink"/>
            <w:noProof/>
          </w:rPr>
          <w:t>3.2 DATA SHARING MODEL</w:t>
        </w:r>
        <w:r w:rsidR="006C483E">
          <w:rPr>
            <w:noProof/>
            <w:webHidden/>
          </w:rPr>
          <w:tab/>
        </w:r>
        <w:r w:rsidR="006C483E">
          <w:rPr>
            <w:noProof/>
            <w:webHidden/>
          </w:rPr>
          <w:fldChar w:fldCharType="begin"/>
        </w:r>
        <w:r w:rsidR="006C483E">
          <w:rPr>
            <w:noProof/>
            <w:webHidden/>
          </w:rPr>
          <w:instrText xml:space="preserve"> PAGEREF _Toc387246760 \h </w:instrText>
        </w:r>
        <w:r w:rsidR="006C483E">
          <w:rPr>
            <w:noProof/>
            <w:webHidden/>
          </w:rPr>
        </w:r>
        <w:r w:rsidR="006C483E">
          <w:rPr>
            <w:noProof/>
            <w:webHidden/>
          </w:rPr>
          <w:fldChar w:fldCharType="separate"/>
        </w:r>
        <w:r w:rsidR="006C483E">
          <w:rPr>
            <w:noProof/>
            <w:webHidden/>
          </w:rPr>
          <w:t>16</w:t>
        </w:r>
        <w:r w:rsidR="006C483E">
          <w:rPr>
            <w:noProof/>
            <w:webHidden/>
          </w:rPr>
          <w:fldChar w:fldCharType="end"/>
        </w:r>
      </w:hyperlink>
    </w:p>
    <w:p w:rsidR="006C483E" w:rsidRDefault="005A0E60">
      <w:pPr>
        <w:pStyle w:val="TOC2"/>
        <w:tabs>
          <w:tab w:val="right" w:leader="dot" w:pos="9350"/>
        </w:tabs>
        <w:rPr>
          <w:noProof/>
        </w:rPr>
      </w:pPr>
      <w:hyperlink w:anchor="_Toc387246761" w:history="1">
        <w:r w:rsidR="006C483E" w:rsidRPr="001D13A1">
          <w:rPr>
            <w:rStyle w:val="Hyperlink"/>
            <w:noProof/>
          </w:rPr>
          <w:t>3.3 CUSTOM DEVELOPMENT DETAILS</w:t>
        </w:r>
        <w:r w:rsidR="006C483E">
          <w:rPr>
            <w:noProof/>
            <w:webHidden/>
          </w:rPr>
          <w:tab/>
        </w:r>
        <w:r w:rsidR="006C483E">
          <w:rPr>
            <w:noProof/>
            <w:webHidden/>
          </w:rPr>
          <w:fldChar w:fldCharType="begin"/>
        </w:r>
        <w:r w:rsidR="006C483E">
          <w:rPr>
            <w:noProof/>
            <w:webHidden/>
          </w:rPr>
          <w:instrText xml:space="preserve"> PAGEREF _Toc387246761 \h </w:instrText>
        </w:r>
        <w:r w:rsidR="006C483E">
          <w:rPr>
            <w:noProof/>
            <w:webHidden/>
          </w:rPr>
        </w:r>
        <w:r w:rsidR="006C483E">
          <w:rPr>
            <w:noProof/>
            <w:webHidden/>
          </w:rPr>
          <w:fldChar w:fldCharType="separate"/>
        </w:r>
        <w:r w:rsidR="006C483E">
          <w:rPr>
            <w:noProof/>
            <w:webHidden/>
          </w:rPr>
          <w:t>16</w:t>
        </w:r>
        <w:r w:rsidR="006C483E">
          <w:rPr>
            <w:noProof/>
            <w:webHidden/>
          </w:rPr>
          <w:fldChar w:fldCharType="end"/>
        </w:r>
      </w:hyperlink>
    </w:p>
    <w:p w:rsidR="006C483E" w:rsidRDefault="005A0E60">
      <w:pPr>
        <w:pStyle w:val="TOC1"/>
        <w:tabs>
          <w:tab w:val="right" w:leader="dot" w:pos="9350"/>
        </w:tabs>
        <w:rPr>
          <w:noProof/>
        </w:rPr>
      </w:pPr>
      <w:hyperlink w:anchor="_Toc387246762" w:history="1">
        <w:r w:rsidR="006C483E" w:rsidRPr="001D13A1">
          <w:rPr>
            <w:rStyle w:val="Hyperlink"/>
            <w:noProof/>
          </w:rPr>
          <w:t>4 – STANDARD CASE FIELDS</w:t>
        </w:r>
        <w:r w:rsidR="006C483E">
          <w:rPr>
            <w:noProof/>
            <w:webHidden/>
          </w:rPr>
          <w:tab/>
        </w:r>
        <w:r w:rsidR="006C483E">
          <w:rPr>
            <w:noProof/>
            <w:webHidden/>
          </w:rPr>
          <w:fldChar w:fldCharType="begin"/>
        </w:r>
        <w:r w:rsidR="006C483E">
          <w:rPr>
            <w:noProof/>
            <w:webHidden/>
          </w:rPr>
          <w:instrText xml:space="preserve"> PAGEREF _Toc387246762 \h </w:instrText>
        </w:r>
        <w:r w:rsidR="006C483E">
          <w:rPr>
            <w:noProof/>
            <w:webHidden/>
          </w:rPr>
        </w:r>
        <w:r w:rsidR="006C483E">
          <w:rPr>
            <w:noProof/>
            <w:webHidden/>
          </w:rPr>
          <w:fldChar w:fldCharType="separate"/>
        </w:r>
        <w:r w:rsidR="006C483E">
          <w:rPr>
            <w:noProof/>
            <w:webHidden/>
          </w:rPr>
          <w:t>20</w:t>
        </w:r>
        <w:r w:rsidR="006C483E">
          <w:rPr>
            <w:noProof/>
            <w:webHidden/>
          </w:rPr>
          <w:fldChar w:fldCharType="end"/>
        </w:r>
      </w:hyperlink>
    </w:p>
    <w:p w:rsidR="006C483E" w:rsidRDefault="005A0E60">
      <w:pPr>
        <w:pStyle w:val="TOC2"/>
        <w:tabs>
          <w:tab w:val="right" w:leader="dot" w:pos="9350"/>
        </w:tabs>
        <w:rPr>
          <w:noProof/>
        </w:rPr>
      </w:pPr>
      <w:hyperlink w:anchor="_Toc387246763" w:history="1">
        <w:r w:rsidR="006C483E" w:rsidRPr="001D13A1">
          <w:rPr>
            <w:rStyle w:val="Hyperlink"/>
            <w:noProof/>
          </w:rPr>
          <w:t>4.1  DEPARTMENT DETAILS SECTION</w:t>
        </w:r>
        <w:r w:rsidR="006C483E">
          <w:rPr>
            <w:noProof/>
            <w:webHidden/>
          </w:rPr>
          <w:tab/>
        </w:r>
        <w:r w:rsidR="006C483E">
          <w:rPr>
            <w:noProof/>
            <w:webHidden/>
          </w:rPr>
          <w:fldChar w:fldCharType="begin"/>
        </w:r>
        <w:r w:rsidR="006C483E">
          <w:rPr>
            <w:noProof/>
            <w:webHidden/>
          </w:rPr>
          <w:instrText xml:space="preserve"> PAGEREF _Toc387246763 \h </w:instrText>
        </w:r>
        <w:r w:rsidR="006C483E">
          <w:rPr>
            <w:noProof/>
            <w:webHidden/>
          </w:rPr>
        </w:r>
        <w:r w:rsidR="006C483E">
          <w:rPr>
            <w:noProof/>
            <w:webHidden/>
          </w:rPr>
          <w:fldChar w:fldCharType="separate"/>
        </w:r>
        <w:r w:rsidR="006C483E">
          <w:rPr>
            <w:noProof/>
            <w:webHidden/>
          </w:rPr>
          <w:t>20</w:t>
        </w:r>
        <w:r w:rsidR="006C483E">
          <w:rPr>
            <w:noProof/>
            <w:webHidden/>
          </w:rPr>
          <w:fldChar w:fldCharType="end"/>
        </w:r>
      </w:hyperlink>
    </w:p>
    <w:p w:rsidR="006C483E" w:rsidRDefault="005A0E60">
      <w:pPr>
        <w:pStyle w:val="TOC2"/>
        <w:tabs>
          <w:tab w:val="right" w:leader="dot" w:pos="9350"/>
        </w:tabs>
        <w:rPr>
          <w:noProof/>
        </w:rPr>
      </w:pPr>
      <w:hyperlink w:anchor="_Toc387246764" w:history="1">
        <w:r w:rsidR="006C483E" w:rsidRPr="001D13A1">
          <w:rPr>
            <w:rStyle w:val="Hyperlink"/>
            <w:noProof/>
          </w:rPr>
          <w:t>4.2  CASE DETAIL/INFORMATION SECTION</w:t>
        </w:r>
        <w:r w:rsidR="006C483E">
          <w:rPr>
            <w:noProof/>
            <w:webHidden/>
          </w:rPr>
          <w:tab/>
        </w:r>
        <w:r w:rsidR="006C483E">
          <w:rPr>
            <w:noProof/>
            <w:webHidden/>
          </w:rPr>
          <w:fldChar w:fldCharType="begin"/>
        </w:r>
        <w:r w:rsidR="006C483E">
          <w:rPr>
            <w:noProof/>
            <w:webHidden/>
          </w:rPr>
          <w:instrText xml:space="preserve"> PAGEREF _Toc387246764 \h </w:instrText>
        </w:r>
        <w:r w:rsidR="006C483E">
          <w:rPr>
            <w:noProof/>
            <w:webHidden/>
          </w:rPr>
        </w:r>
        <w:r w:rsidR="006C483E">
          <w:rPr>
            <w:noProof/>
            <w:webHidden/>
          </w:rPr>
          <w:fldChar w:fldCharType="separate"/>
        </w:r>
        <w:r w:rsidR="006C483E">
          <w:rPr>
            <w:noProof/>
            <w:webHidden/>
          </w:rPr>
          <w:t>20</w:t>
        </w:r>
        <w:r w:rsidR="006C483E">
          <w:rPr>
            <w:noProof/>
            <w:webHidden/>
          </w:rPr>
          <w:fldChar w:fldCharType="end"/>
        </w:r>
      </w:hyperlink>
    </w:p>
    <w:p w:rsidR="006C483E" w:rsidRDefault="005A0E60">
      <w:pPr>
        <w:pStyle w:val="TOC2"/>
        <w:tabs>
          <w:tab w:val="right" w:leader="dot" w:pos="9350"/>
        </w:tabs>
        <w:rPr>
          <w:noProof/>
        </w:rPr>
      </w:pPr>
      <w:hyperlink w:anchor="_Toc387246765" w:history="1">
        <w:r w:rsidR="006C483E" w:rsidRPr="001D13A1">
          <w:rPr>
            <w:rStyle w:val="Hyperlink"/>
            <w:noProof/>
          </w:rPr>
          <w:t>4.3 SERVICE REQUEST LOCATION SECTION</w:t>
        </w:r>
        <w:r w:rsidR="006C483E">
          <w:rPr>
            <w:noProof/>
            <w:webHidden/>
          </w:rPr>
          <w:tab/>
        </w:r>
        <w:r w:rsidR="006C483E">
          <w:rPr>
            <w:noProof/>
            <w:webHidden/>
          </w:rPr>
          <w:fldChar w:fldCharType="begin"/>
        </w:r>
        <w:r w:rsidR="006C483E">
          <w:rPr>
            <w:noProof/>
            <w:webHidden/>
          </w:rPr>
          <w:instrText xml:space="preserve"> PAGEREF _Toc387246765 \h </w:instrText>
        </w:r>
        <w:r w:rsidR="006C483E">
          <w:rPr>
            <w:noProof/>
            <w:webHidden/>
          </w:rPr>
        </w:r>
        <w:r w:rsidR="006C483E">
          <w:rPr>
            <w:noProof/>
            <w:webHidden/>
          </w:rPr>
          <w:fldChar w:fldCharType="separate"/>
        </w:r>
        <w:r w:rsidR="006C483E">
          <w:rPr>
            <w:noProof/>
            <w:webHidden/>
          </w:rPr>
          <w:t>23</w:t>
        </w:r>
        <w:r w:rsidR="006C483E">
          <w:rPr>
            <w:noProof/>
            <w:webHidden/>
          </w:rPr>
          <w:fldChar w:fldCharType="end"/>
        </w:r>
      </w:hyperlink>
    </w:p>
    <w:p w:rsidR="006C483E" w:rsidRDefault="005A0E60">
      <w:pPr>
        <w:pStyle w:val="TOC2"/>
        <w:tabs>
          <w:tab w:val="right" w:leader="dot" w:pos="9350"/>
        </w:tabs>
        <w:rPr>
          <w:noProof/>
        </w:rPr>
      </w:pPr>
      <w:hyperlink w:anchor="_Toc387246766" w:history="1">
        <w:r w:rsidR="006C483E" w:rsidRPr="001D13A1">
          <w:rPr>
            <w:rStyle w:val="Hyperlink"/>
            <w:noProof/>
          </w:rPr>
          <w:t>4.4  CASE LOCATION SECTION</w:t>
        </w:r>
        <w:r w:rsidR="006C483E">
          <w:rPr>
            <w:noProof/>
            <w:webHidden/>
          </w:rPr>
          <w:tab/>
        </w:r>
        <w:r w:rsidR="006C483E">
          <w:rPr>
            <w:noProof/>
            <w:webHidden/>
          </w:rPr>
          <w:fldChar w:fldCharType="begin"/>
        </w:r>
        <w:r w:rsidR="006C483E">
          <w:rPr>
            <w:noProof/>
            <w:webHidden/>
          </w:rPr>
          <w:instrText xml:space="preserve"> PAGEREF _Toc387246766 \h </w:instrText>
        </w:r>
        <w:r w:rsidR="006C483E">
          <w:rPr>
            <w:noProof/>
            <w:webHidden/>
          </w:rPr>
        </w:r>
        <w:r w:rsidR="006C483E">
          <w:rPr>
            <w:noProof/>
            <w:webHidden/>
          </w:rPr>
          <w:fldChar w:fldCharType="separate"/>
        </w:r>
        <w:r w:rsidR="006C483E">
          <w:rPr>
            <w:noProof/>
            <w:webHidden/>
          </w:rPr>
          <w:t>23</w:t>
        </w:r>
        <w:r w:rsidR="006C483E">
          <w:rPr>
            <w:noProof/>
            <w:webHidden/>
          </w:rPr>
          <w:fldChar w:fldCharType="end"/>
        </w:r>
      </w:hyperlink>
    </w:p>
    <w:p w:rsidR="006C483E" w:rsidRDefault="005A0E60">
      <w:pPr>
        <w:pStyle w:val="TOC2"/>
        <w:tabs>
          <w:tab w:val="right" w:leader="dot" w:pos="9350"/>
        </w:tabs>
        <w:rPr>
          <w:noProof/>
        </w:rPr>
      </w:pPr>
      <w:hyperlink w:anchor="_Toc387246767" w:history="1">
        <w:r w:rsidR="006C483E" w:rsidRPr="001D13A1">
          <w:rPr>
            <w:rStyle w:val="Hyperlink"/>
            <w:noProof/>
          </w:rPr>
          <w:t>4.5  DESCRIPTION INFORMATION SECTION</w:t>
        </w:r>
        <w:r w:rsidR="006C483E">
          <w:rPr>
            <w:noProof/>
            <w:webHidden/>
          </w:rPr>
          <w:tab/>
        </w:r>
        <w:r w:rsidR="006C483E">
          <w:rPr>
            <w:noProof/>
            <w:webHidden/>
          </w:rPr>
          <w:fldChar w:fldCharType="begin"/>
        </w:r>
        <w:r w:rsidR="006C483E">
          <w:rPr>
            <w:noProof/>
            <w:webHidden/>
          </w:rPr>
          <w:instrText xml:space="preserve"> PAGEREF _Toc387246767 \h </w:instrText>
        </w:r>
        <w:r w:rsidR="006C483E">
          <w:rPr>
            <w:noProof/>
            <w:webHidden/>
          </w:rPr>
        </w:r>
        <w:r w:rsidR="006C483E">
          <w:rPr>
            <w:noProof/>
            <w:webHidden/>
          </w:rPr>
          <w:fldChar w:fldCharType="separate"/>
        </w:r>
        <w:r w:rsidR="006C483E">
          <w:rPr>
            <w:noProof/>
            <w:webHidden/>
          </w:rPr>
          <w:t>24</w:t>
        </w:r>
        <w:r w:rsidR="006C483E">
          <w:rPr>
            <w:noProof/>
            <w:webHidden/>
          </w:rPr>
          <w:fldChar w:fldCharType="end"/>
        </w:r>
      </w:hyperlink>
    </w:p>
    <w:p w:rsidR="006C483E" w:rsidRDefault="005A0E60">
      <w:pPr>
        <w:pStyle w:val="TOC2"/>
        <w:tabs>
          <w:tab w:val="right" w:leader="dot" w:pos="9350"/>
        </w:tabs>
        <w:rPr>
          <w:noProof/>
        </w:rPr>
      </w:pPr>
      <w:hyperlink w:anchor="_Toc387246768" w:history="1">
        <w:r w:rsidR="006C483E" w:rsidRPr="001D13A1">
          <w:rPr>
            <w:rStyle w:val="Hyperlink"/>
            <w:noProof/>
          </w:rPr>
          <w:t>4.6  RESOLUTION INFORMATION SECTION</w:t>
        </w:r>
        <w:r w:rsidR="006C483E">
          <w:rPr>
            <w:noProof/>
            <w:webHidden/>
          </w:rPr>
          <w:tab/>
        </w:r>
        <w:r w:rsidR="006C483E">
          <w:rPr>
            <w:noProof/>
            <w:webHidden/>
          </w:rPr>
          <w:fldChar w:fldCharType="begin"/>
        </w:r>
        <w:r w:rsidR="006C483E">
          <w:rPr>
            <w:noProof/>
            <w:webHidden/>
          </w:rPr>
          <w:instrText xml:space="preserve"> PAGEREF _Toc387246768 \h </w:instrText>
        </w:r>
        <w:r w:rsidR="006C483E">
          <w:rPr>
            <w:noProof/>
            <w:webHidden/>
          </w:rPr>
        </w:r>
        <w:r w:rsidR="006C483E">
          <w:rPr>
            <w:noProof/>
            <w:webHidden/>
          </w:rPr>
          <w:fldChar w:fldCharType="separate"/>
        </w:r>
        <w:r w:rsidR="006C483E">
          <w:rPr>
            <w:noProof/>
            <w:webHidden/>
          </w:rPr>
          <w:t>24</w:t>
        </w:r>
        <w:r w:rsidR="006C483E">
          <w:rPr>
            <w:noProof/>
            <w:webHidden/>
          </w:rPr>
          <w:fldChar w:fldCharType="end"/>
        </w:r>
      </w:hyperlink>
    </w:p>
    <w:p w:rsidR="006C483E" w:rsidRDefault="005A0E60">
      <w:pPr>
        <w:pStyle w:val="TOC2"/>
        <w:tabs>
          <w:tab w:val="right" w:leader="dot" w:pos="9350"/>
        </w:tabs>
        <w:rPr>
          <w:noProof/>
        </w:rPr>
      </w:pPr>
      <w:hyperlink w:anchor="_Toc387246769" w:history="1">
        <w:r w:rsidR="006C483E" w:rsidRPr="001D13A1">
          <w:rPr>
            <w:rStyle w:val="Hyperlink"/>
            <w:noProof/>
          </w:rPr>
          <w:t>4.6  WEB INFORMATION SECTION</w:t>
        </w:r>
        <w:r w:rsidR="006C483E">
          <w:rPr>
            <w:noProof/>
            <w:webHidden/>
          </w:rPr>
          <w:tab/>
        </w:r>
        <w:r w:rsidR="006C483E">
          <w:rPr>
            <w:noProof/>
            <w:webHidden/>
          </w:rPr>
          <w:fldChar w:fldCharType="begin"/>
        </w:r>
        <w:r w:rsidR="006C483E">
          <w:rPr>
            <w:noProof/>
            <w:webHidden/>
          </w:rPr>
          <w:instrText xml:space="preserve"> PAGEREF _Toc387246769 \h </w:instrText>
        </w:r>
        <w:r w:rsidR="006C483E">
          <w:rPr>
            <w:noProof/>
            <w:webHidden/>
          </w:rPr>
        </w:r>
        <w:r w:rsidR="006C483E">
          <w:rPr>
            <w:noProof/>
            <w:webHidden/>
          </w:rPr>
          <w:fldChar w:fldCharType="separate"/>
        </w:r>
        <w:r w:rsidR="006C483E">
          <w:rPr>
            <w:noProof/>
            <w:webHidden/>
          </w:rPr>
          <w:t>25</w:t>
        </w:r>
        <w:r w:rsidR="006C483E">
          <w:rPr>
            <w:noProof/>
            <w:webHidden/>
          </w:rPr>
          <w:fldChar w:fldCharType="end"/>
        </w:r>
      </w:hyperlink>
    </w:p>
    <w:p w:rsidR="006C483E" w:rsidRDefault="005A0E60">
      <w:pPr>
        <w:pStyle w:val="TOC2"/>
        <w:tabs>
          <w:tab w:val="right" w:leader="dot" w:pos="9350"/>
        </w:tabs>
        <w:rPr>
          <w:noProof/>
        </w:rPr>
      </w:pPr>
      <w:hyperlink w:anchor="_Toc387246770" w:history="1">
        <w:r w:rsidR="006C483E" w:rsidRPr="001D13A1">
          <w:rPr>
            <w:rStyle w:val="Hyperlink"/>
            <w:noProof/>
          </w:rPr>
          <w:t>4.7  SYSTEM INFORMATION SECTION</w:t>
        </w:r>
        <w:r w:rsidR="006C483E">
          <w:rPr>
            <w:noProof/>
            <w:webHidden/>
          </w:rPr>
          <w:tab/>
        </w:r>
        <w:r w:rsidR="006C483E">
          <w:rPr>
            <w:noProof/>
            <w:webHidden/>
          </w:rPr>
          <w:fldChar w:fldCharType="begin"/>
        </w:r>
        <w:r w:rsidR="006C483E">
          <w:rPr>
            <w:noProof/>
            <w:webHidden/>
          </w:rPr>
          <w:instrText xml:space="preserve"> PAGEREF _Toc387246770 \h </w:instrText>
        </w:r>
        <w:r w:rsidR="006C483E">
          <w:rPr>
            <w:noProof/>
            <w:webHidden/>
          </w:rPr>
        </w:r>
        <w:r w:rsidR="006C483E">
          <w:rPr>
            <w:noProof/>
            <w:webHidden/>
          </w:rPr>
          <w:fldChar w:fldCharType="separate"/>
        </w:r>
        <w:r w:rsidR="006C483E">
          <w:rPr>
            <w:noProof/>
            <w:webHidden/>
          </w:rPr>
          <w:t>26</w:t>
        </w:r>
        <w:r w:rsidR="006C483E">
          <w:rPr>
            <w:noProof/>
            <w:webHidden/>
          </w:rPr>
          <w:fldChar w:fldCharType="end"/>
        </w:r>
      </w:hyperlink>
    </w:p>
    <w:p w:rsidR="00DD38D3" w:rsidRDefault="003B06DC">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6751"/>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F4563A" w:rsidP="001F2A6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Vacant House or Commercial</w:t>
            </w:r>
            <w:r w:rsidR="001F2A64">
              <w:rPr>
                <w:rFonts w:ascii="Segoe UI" w:hAnsi="Segoe UI" w:cs="Segoe UI"/>
                <w:color w:val="000000"/>
                <w:sz w:val="18"/>
                <w:szCs w:val="18"/>
              </w:rPr>
              <w:t xml:space="preserve"> </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F4563A">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F4563A">
              <w:rPr>
                <w:rFonts w:ascii="Segoe UI" w:hAnsi="Segoe UI" w:cs="Segoe UI"/>
                <w:color w:val="000000"/>
                <w:sz w:val="18"/>
                <w:szCs w:val="18"/>
              </w:rPr>
              <w:t>27 Vacant House or Commercial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F4563A"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 xml:space="preserve">Vacant House or Commercial </w:t>
            </w:r>
            <w:commentRangeEnd w:id="7"/>
            <w:r w:rsidR="00383857">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p w:rsidR="0051077E" w:rsidRDefault="0051077E">
      <w:pPr>
        <w:pStyle w:val="Normal1"/>
      </w:pPr>
    </w:p>
    <w:p w:rsidR="0051077E" w:rsidRDefault="0051077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6752"/>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CA0F40">
      <w:pPr>
        <w:pStyle w:val="Normal1"/>
      </w:pPr>
      <w:r w:rsidRPr="00CA0F40">
        <w:rPr>
          <w:noProof/>
        </w:rPr>
        <w:drawing>
          <wp:inline distT="0" distB="0" distL="0" distR="0">
            <wp:extent cx="3804805" cy="1995055"/>
            <wp:effectExtent l="1905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081522"/>
                      <a:chOff x="1219200" y="304800"/>
                      <a:chExt cx="7924800" cy="4081522"/>
                    </a:xfrm>
                  </a:grpSpPr>
                  <a:sp>
                    <a:nvSpPr>
                      <a:cNvPr id="4" name="Rounded Rectangle 3"/>
                      <a:cNvSpPr/>
                    </a:nvSpPr>
                    <a:spPr>
                      <a:xfrm>
                        <a:off x="1219200" y="685800"/>
                        <a:ext cx="7391400" cy="34290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73914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286232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Residential or </a:t>
                          </a:r>
                          <a:r>
                            <a:rPr lang="en-US" dirty="0" smtClean="0"/>
                            <a:t>Commercial				 </a:t>
                          </a:r>
                          <a:r>
                            <a:rPr lang="en-US" dirty="0" err="1" smtClean="0"/>
                            <a:t>Picklist</a:t>
                          </a:r>
                          <a:endParaRPr lang="en-US" dirty="0" smtClean="0"/>
                        </a:p>
                        <a:p>
                          <a:r>
                            <a:rPr lang="en-US" dirty="0" smtClean="0"/>
                            <a:t>Unsafe </a:t>
                          </a:r>
                          <a:r>
                            <a:rPr lang="en-US" dirty="0" smtClean="0"/>
                            <a:t>Violations					</a:t>
                          </a:r>
                          <a:r>
                            <a:rPr lang="en-US" dirty="0" smtClean="0"/>
                            <a:t> </a:t>
                          </a:r>
                          <a:r>
                            <a:rPr lang="en-US" dirty="0" err="1" smtClean="0"/>
                            <a:t>Picklist</a:t>
                          </a:r>
                          <a:r>
                            <a:rPr lang="en-US" dirty="0" smtClean="0"/>
                            <a:t> </a:t>
                          </a:r>
                          <a:r>
                            <a:rPr lang="en-US" dirty="0" smtClean="0"/>
                            <a:t>	</a:t>
                          </a:r>
                          <a:endParaRPr lang="en-US" dirty="0" smtClean="0"/>
                        </a:p>
                        <a:p>
                          <a:r>
                            <a:rPr lang="en-US" dirty="0" smtClean="0"/>
                            <a:t>Valid </a:t>
                          </a:r>
                          <a:r>
                            <a:rPr lang="en-US" dirty="0" smtClean="0"/>
                            <a:t>License					</a:t>
                          </a:r>
                          <a:r>
                            <a:rPr lang="en-US" dirty="0" smtClean="0"/>
                            <a:t> </a:t>
                          </a:r>
                          <a:r>
                            <a:rPr lang="en-US" dirty="0" err="1" smtClean="0"/>
                            <a:t>Picklist</a:t>
                          </a:r>
                          <a:endParaRPr lang="en-US" dirty="0" smtClean="0"/>
                        </a:p>
                        <a:p>
                          <a:r>
                            <a:rPr lang="en-US" dirty="0" smtClean="0"/>
                            <a:t>Property Open to Trespass on First or Grade </a:t>
                          </a:r>
                          <a:r>
                            <a:rPr lang="en-US" dirty="0" smtClean="0"/>
                            <a:t>Floor	</a:t>
                          </a:r>
                          <a:r>
                            <a:rPr lang="en-US" dirty="0" smtClean="0"/>
                            <a:t> </a:t>
                          </a:r>
                          <a:r>
                            <a:rPr lang="en-US" dirty="0" err="1" smtClean="0"/>
                            <a:t>Picklist</a:t>
                          </a:r>
                          <a:endParaRPr lang="en-US" dirty="0" smtClean="0"/>
                        </a:p>
                        <a:p>
                          <a:r>
                            <a:rPr lang="en-US" dirty="0" smtClean="0"/>
                            <a:t>Access to Rear of Property for </a:t>
                          </a:r>
                          <a:r>
                            <a:rPr lang="en-US" dirty="0" smtClean="0"/>
                            <a:t>Inspection		</a:t>
                          </a:r>
                          <a:r>
                            <a:rPr lang="en-US" dirty="0" smtClean="0"/>
                            <a:t> </a:t>
                          </a:r>
                          <a:r>
                            <a:rPr lang="en-US" dirty="0" err="1" smtClean="0"/>
                            <a:t>Picklist</a:t>
                          </a:r>
                          <a:endParaRPr lang="en-US" dirty="0" smtClean="0"/>
                        </a:p>
                        <a:p>
                          <a:r>
                            <a:rPr lang="en-US" dirty="0" smtClean="0"/>
                            <a:t>How to Access Rear of </a:t>
                          </a:r>
                          <a:r>
                            <a:rPr lang="en-US" dirty="0" smtClean="0"/>
                            <a:t>Property			Dependent Text</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2E385B" w:rsidRDefault="002E385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6C483E">
            <w:pPr>
              <w:pStyle w:val="Heading2"/>
            </w:pPr>
            <w:bookmarkStart w:id="10" w:name="_Toc385457635"/>
            <w:bookmarkStart w:id="11" w:name="_Toc387246753"/>
            <w:r>
              <w:t>2.</w:t>
            </w:r>
            <w:r w:rsidR="006C483E">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Email, </w:t>
            </w:r>
            <w:commentRangeStart w:id="12"/>
            <w:r w:rsidRPr="00E2114A">
              <w:rPr>
                <w:rFonts w:cstheme="minorHAnsi"/>
                <w:sz w:val="18"/>
                <w:szCs w:val="18"/>
              </w:rPr>
              <w:t>Web</w:t>
            </w:r>
            <w:commentRangeEnd w:id="12"/>
            <w:r w:rsidR="00383857">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commentRangeStart w:id="13"/>
            <w:r w:rsidRPr="00FB3B1B">
              <w:rPr>
                <w:rFonts w:cstheme="minorHAnsi"/>
                <w:sz w:val="18"/>
                <w:szCs w:val="18"/>
              </w:rPr>
              <w:t>Picklist</w:t>
            </w:r>
            <w:commentRangeEnd w:id="13"/>
            <w:r w:rsidR="00383857">
              <w:rPr>
                <w:rStyle w:val="CommentReference"/>
                <w:rFonts w:eastAsiaTheme="minorEastAsia"/>
              </w:rPr>
              <w:commentReference w:id="13"/>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6C483E">
            <w:pPr>
              <w:pStyle w:val="Heading2"/>
            </w:pPr>
            <w:bookmarkStart w:id="14" w:name="_Toc387246754"/>
            <w:bookmarkStart w:id="15" w:name="_Toc378539341"/>
            <w:r>
              <w:t>2.</w:t>
            </w:r>
            <w:r w:rsidR="006C483E">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900"/>
        <w:gridCol w:w="1080"/>
        <w:gridCol w:w="1620"/>
        <w:gridCol w:w="270"/>
        <w:gridCol w:w="2880"/>
      </w:tblGrid>
      <w:tr w:rsidR="00327A32" w:rsidRPr="00794B1A" w:rsidTr="00327A32">
        <w:trPr>
          <w:tblHeader/>
        </w:trPr>
        <w:tc>
          <w:tcPr>
            <w:tcW w:w="1350" w:type="dxa"/>
            <w:shd w:val="clear" w:color="auto" w:fill="D9D9D9" w:themeFill="background1" w:themeFillShade="D9"/>
          </w:tcPr>
          <w:p w:rsidR="00327A32" w:rsidRPr="008D0A72" w:rsidRDefault="00327A32" w:rsidP="00383857">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327A32" w:rsidRPr="008D0A72" w:rsidRDefault="00327A32" w:rsidP="00327A32">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327A32" w:rsidRPr="008D0A72" w:rsidRDefault="00327A32" w:rsidP="00383857">
            <w:pPr>
              <w:rPr>
                <w:b/>
                <w:sz w:val="20"/>
                <w:szCs w:val="20"/>
              </w:rPr>
            </w:pPr>
            <w:r>
              <w:rPr>
                <w:b/>
                <w:sz w:val="20"/>
                <w:szCs w:val="20"/>
              </w:rPr>
              <w:t>Data</w:t>
            </w:r>
            <w:r w:rsidRPr="008D0A72">
              <w:rPr>
                <w:b/>
                <w:sz w:val="20"/>
                <w:szCs w:val="20"/>
              </w:rPr>
              <w:t xml:space="preserve"> Type</w:t>
            </w:r>
          </w:p>
        </w:tc>
        <w:tc>
          <w:tcPr>
            <w:tcW w:w="360" w:type="dxa"/>
            <w:shd w:val="clear" w:color="auto" w:fill="D9D9D9" w:themeFill="background1" w:themeFillShade="D9"/>
          </w:tcPr>
          <w:p w:rsidR="00327A32" w:rsidRPr="008D0A72" w:rsidRDefault="00327A32" w:rsidP="00383857">
            <w:pPr>
              <w:rPr>
                <w:b/>
                <w:sz w:val="20"/>
                <w:szCs w:val="20"/>
              </w:rPr>
            </w:pPr>
            <w:r w:rsidRPr="008D0A72">
              <w:rPr>
                <w:b/>
                <w:sz w:val="20"/>
                <w:szCs w:val="20"/>
              </w:rPr>
              <w:t>Required</w:t>
            </w:r>
          </w:p>
        </w:tc>
        <w:tc>
          <w:tcPr>
            <w:tcW w:w="270" w:type="dxa"/>
            <w:shd w:val="clear" w:color="auto" w:fill="D9D9D9" w:themeFill="background1" w:themeFillShade="D9"/>
          </w:tcPr>
          <w:p w:rsidR="00327A32" w:rsidRPr="00794B1A" w:rsidRDefault="00327A32" w:rsidP="007F667E">
            <w:pPr>
              <w:rPr>
                <w:rFonts w:cstheme="minorHAnsi"/>
                <w:b/>
                <w:sz w:val="18"/>
                <w:szCs w:val="18"/>
              </w:rPr>
            </w:pPr>
            <w:r w:rsidRPr="00794B1A">
              <w:rPr>
                <w:rFonts w:cstheme="minorHAnsi"/>
                <w:b/>
                <w:sz w:val="18"/>
                <w:szCs w:val="18"/>
              </w:rPr>
              <w:t>Unique</w:t>
            </w:r>
          </w:p>
        </w:tc>
        <w:tc>
          <w:tcPr>
            <w:tcW w:w="900" w:type="dxa"/>
            <w:shd w:val="clear" w:color="auto" w:fill="D9D9D9" w:themeFill="background1" w:themeFillShade="D9"/>
          </w:tcPr>
          <w:p w:rsidR="00327A32" w:rsidRPr="00794B1A" w:rsidRDefault="00327A32" w:rsidP="007F667E">
            <w:pPr>
              <w:rPr>
                <w:rFonts w:cstheme="minorHAnsi"/>
                <w:b/>
                <w:sz w:val="18"/>
                <w:szCs w:val="18"/>
              </w:rPr>
            </w:pPr>
            <w:r w:rsidRPr="00794B1A">
              <w:rPr>
                <w:rFonts w:cstheme="minorHAnsi"/>
                <w:b/>
                <w:sz w:val="18"/>
                <w:szCs w:val="18"/>
              </w:rPr>
              <w:t>Default Value</w:t>
            </w:r>
          </w:p>
        </w:tc>
        <w:tc>
          <w:tcPr>
            <w:tcW w:w="1080" w:type="dxa"/>
            <w:shd w:val="clear" w:color="auto" w:fill="D9D9D9" w:themeFill="background1" w:themeFillShade="D9"/>
          </w:tcPr>
          <w:p w:rsidR="00327A32" w:rsidRPr="00794B1A" w:rsidRDefault="00327A32"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327A32" w:rsidRPr="008D0A72" w:rsidRDefault="00327A32" w:rsidP="00383857">
            <w:pPr>
              <w:rPr>
                <w:b/>
                <w:sz w:val="20"/>
                <w:szCs w:val="20"/>
              </w:rPr>
            </w:pPr>
            <w:r w:rsidRPr="008D0A72">
              <w:rPr>
                <w:b/>
                <w:sz w:val="20"/>
                <w:szCs w:val="20"/>
              </w:rPr>
              <w:t>Rule #</w:t>
            </w:r>
          </w:p>
        </w:tc>
        <w:tc>
          <w:tcPr>
            <w:tcW w:w="270" w:type="dxa"/>
            <w:shd w:val="clear" w:color="auto" w:fill="D9D9D9" w:themeFill="background1" w:themeFillShade="D9"/>
          </w:tcPr>
          <w:p w:rsidR="00327A32" w:rsidRPr="008D0A72" w:rsidRDefault="00327A32" w:rsidP="00383857">
            <w:pPr>
              <w:rPr>
                <w:b/>
                <w:sz w:val="20"/>
                <w:szCs w:val="20"/>
              </w:rPr>
            </w:pPr>
            <w:r w:rsidRPr="008D0A72">
              <w:rPr>
                <w:b/>
                <w:sz w:val="20"/>
                <w:szCs w:val="20"/>
              </w:rPr>
              <w:t>History</w:t>
            </w:r>
          </w:p>
        </w:tc>
        <w:tc>
          <w:tcPr>
            <w:tcW w:w="2880" w:type="dxa"/>
            <w:shd w:val="clear" w:color="auto" w:fill="D9D9D9" w:themeFill="background1" w:themeFillShade="D9"/>
          </w:tcPr>
          <w:p w:rsidR="00327A32" w:rsidRPr="008D0A72" w:rsidRDefault="00327A32" w:rsidP="00383857">
            <w:pPr>
              <w:rPr>
                <w:b/>
                <w:sz w:val="20"/>
                <w:szCs w:val="20"/>
              </w:rPr>
            </w:pPr>
            <w:r w:rsidRPr="008D0A72">
              <w:rPr>
                <w:b/>
                <w:sz w:val="20"/>
                <w:szCs w:val="20"/>
              </w:rPr>
              <w:t>Help Text</w:t>
            </w:r>
          </w:p>
        </w:tc>
      </w:tr>
      <w:tr w:rsidR="00327A32" w:rsidRPr="00794B1A" w:rsidTr="00327A32">
        <w:trPr>
          <w:cantSplit/>
        </w:trPr>
        <w:tc>
          <w:tcPr>
            <w:tcW w:w="1350" w:type="dxa"/>
          </w:tcPr>
          <w:p w:rsidR="00327A32" w:rsidRPr="009B4246" w:rsidRDefault="00327A32" w:rsidP="00383857">
            <w:pPr>
              <w:rPr>
                <w:sz w:val="20"/>
                <w:szCs w:val="20"/>
              </w:rPr>
            </w:pPr>
            <w:r w:rsidRPr="009B4246">
              <w:rPr>
                <w:sz w:val="20"/>
                <w:szCs w:val="20"/>
              </w:rPr>
              <w:t xml:space="preserve">Residential or </w:t>
            </w:r>
            <w:r w:rsidR="00DE7B8D" w:rsidRPr="009B4246">
              <w:rPr>
                <w:sz w:val="20"/>
                <w:szCs w:val="20"/>
              </w:rPr>
              <w:t>Commercial</w:t>
            </w:r>
          </w:p>
        </w:tc>
        <w:tc>
          <w:tcPr>
            <w:tcW w:w="1620" w:type="dxa"/>
          </w:tcPr>
          <w:p w:rsidR="00327A32" w:rsidRPr="009B4246" w:rsidRDefault="00327A32" w:rsidP="00383857">
            <w:pPr>
              <w:rPr>
                <w:sz w:val="20"/>
                <w:szCs w:val="20"/>
              </w:rPr>
            </w:pPr>
            <w:r>
              <w:rPr>
                <w:sz w:val="20"/>
                <w:szCs w:val="20"/>
              </w:rPr>
              <w:t>Residentialor</w:t>
            </w:r>
            <w:r w:rsidRPr="009B4246">
              <w:rPr>
                <w:sz w:val="20"/>
                <w:szCs w:val="20"/>
              </w:rPr>
              <w:t>Comme</w:t>
            </w:r>
            <w:r w:rsidR="00DE7B8D">
              <w:rPr>
                <w:sz w:val="20"/>
                <w:szCs w:val="20"/>
              </w:rPr>
              <w:t>r</w:t>
            </w:r>
            <w:r w:rsidRPr="009B4246">
              <w:rPr>
                <w:sz w:val="20"/>
                <w:szCs w:val="20"/>
              </w:rPr>
              <w:t>cial</w:t>
            </w:r>
            <w:r>
              <w:rPr>
                <w:sz w:val="20"/>
                <w:szCs w:val="20"/>
              </w:rPr>
              <w:t>__c</w:t>
            </w:r>
          </w:p>
        </w:tc>
        <w:tc>
          <w:tcPr>
            <w:tcW w:w="2520" w:type="dxa"/>
          </w:tcPr>
          <w:p w:rsidR="00327A32" w:rsidRPr="009B4246" w:rsidRDefault="00327A32" w:rsidP="00383857">
            <w:pPr>
              <w:rPr>
                <w:sz w:val="20"/>
                <w:szCs w:val="20"/>
              </w:rPr>
            </w:pPr>
            <w:r w:rsidRPr="009B4246">
              <w:rPr>
                <w:sz w:val="20"/>
                <w:szCs w:val="20"/>
              </w:rPr>
              <w:t>Picklist</w:t>
            </w:r>
          </w:p>
          <w:p w:rsidR="00327A32" w:rsidRPr="009B4246" w:rsidRDefault="00327A32" w:rsidP="00383857">
            <w:pPr>
              <w:rPr>
                <w:sz w:val="20"/>
                <w:szCs w:val="20"/>
              </w:rPr>
            </w:pPr>
            <w:r w:rsidRPr="009B4246">
              <w:rPr>
                <w:b/>
                <w:sz w:val="20"/>
                <w:szCs w:val="20"/>
              </w:rPr>
              <w:t>Values:</w:t>
            </w:r>
            <w:r w:rsidRPr="009B4246">
              <w:rPr>
                <w:sz w:val="20"/>
                <w:szCs w:val="20"/>
              </w:rPr>
              <w:t xml:space="preserve">  Residential, Commercial</w:t>
            </w:r>
          </w:p>
          <w:p w:rsidR="00327A32" w:rsidRPr="009B4246" w:rsidRDefault="00327A32" w:rsidP="00383857">
            <w:pPr>
              <w:rPr>
                <w:sz w:val="20"/>
                <w:szCs w:val="20"/>
              </w:rPr>
            </w:pPr>
          </w:p>
          <w:p w:rsidR="00327A32" w:rsidRPr="009B4246" w:rsidRDefault="00327A32" w:rsidP="00383857">
            <w:pPr>
              <w:rPr>
                <w:sz w:val="20"/>
                <w:szCs w:val="20"/>
              </w:rPr>
            </w:pPr>
          </w:p>
        </w:tc>
        <w:tc>
          <w:tcPr>
            <w:tcW w:w="360" w:type="dxa"/>
          </w:tcPr>
          <w:p w:rsidR="00327A32" w:rsidRPr="009B4246" w:rsidRDefault="00327A32" w:rsidP="00383857">
            <w:pPr>
              <w:rPr>
                <w:sz w:val="20"/>
                <w:szCs w:val="20"/>
              </w:rPr>
            </w:pPr>
            <w:r w:rsidRPr="009B4246">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3A4BC5">
            <w:pPr>
              <w:rPr>
                <w:rFonts w:cstheme="minorHAnsi"/>
                <w:sz w:val="18"/>
                <w:szCs w:val="18"/>
              </w:rPr>
            </w:pPr>
            <w:r w:rsidRPr="009B4246">
              <w:rPr>
                <w:sz w:val="20"/>
                <w:szCs w:val="20"/>
              </w:rPr>
              <w:t>This read-only field will be automatically populated from the GIS Zoning layer associated with the GIS record selected as the Service Request Location.</w:t>
            </w:r>
          </w:p>
        </w:tc>
        <w:tc>
          <w:tcPr>
            <w:tcW w:w="1080" w:type="dxa"/>
          </w:tcPr>
          <w:p w:rsidR="00327A32" w:rsidRPr="00794B1A" w:rsidRDefault="00327A32" w:rsidP="007F667E">
            <w:pPr>
              <w:rPr>
                <w:rFonts w:cstheme="minorHAnsi"/>
                <w:sz w:val="18"/>
                <w:szCs w:val="18"/>
              </w:rPr>
            </w:pPr>
          </w:p>
        </w:tc>
        <w:tc>
          <w:tcPr>
            <w:tcW w:w="1620" w:type="dxa"/>
          </w:tcPr>
          <w:p w:rsidR="00327A32" w:rsidRPr="009B4246" w:rsidRDefault="00327A32" w:rsidP="00383857">
            <w:pPr>
              <w:rPr>
                <w:sz w:val="20"/>
                <w:szCs w:val="20"/>
              </w:rPr>
            </w:pPr>
            <w:r w:rsidRPr="009B4246">
              <w:rPr>
                <w:sz w:val="20"/>
                <w:szCs w:val="20"/>
              </w:rPr>
              <w:t>Workflow Rule #1, Workflow Rule #2</w:t>
            </w:r>
          </w:p>
        </w:tc>
        <w:tc>
          <w:tcPr>
            <w:tcW w:w="270" w:type="dxa"/>
          </w:tcPr>
          <w:p w:rsidR="00327A32" w:rsidRPr="009B4246" w:rsidRDefault="00327A32" w:rsidP="00383857">
            <w:pPr>
              <w:rPr>
                <w:sz w:val="20"/>
                <w:szCs w:val="20"/>
              </w:rPr>
            </w:pPr>
            <w:r w:rsidRPr="009B4246">
              <w:rPr>
                <w:sz w:val="20"/>
                <w:szCs w:val="20"/>
              </w:rPr>
              <w:t>No</w:t>
            </w:r>
          </w:p>
        </w:tc>
        <w:tc>
          <w:tcPr>
            <w:tcW w:w="2880" w:type="dxa"/>
          </w:tcPr>
          <w:p w:rsidR="00327A32" w:rsidRPr="009B4246" w:rsidRDefault="00327A32" w:rsidP="00383857">
            <w:pPr>
              <w:rPr>
                <w:rFonts w:cs="Times New Roman"/>
                <w:sz w:val="20"/>
                <w:szCs w:val="20"/>
              </w:rPr>
            </w:pPr>
            <w:r w:rsidRPr="009B4246">
              <w:rPr>
                <w:rFonts w:cs="Times New Roman"/>
                <w:sz w:val="20"/>
                <w:szCs w:val="20"/>
              </w:rPr>
              <w:t>Is the property residential or commercial?</w:t>
            </w:r>
          </w:p>
        </w:tc>
      </w:tr>
      <w:tr w:rsidR="00327A32" w:rsidRPr="00794B1A" w:rsidTr="00327A32">
        <w:trPr>
          <w:cantSplit/>
        </w:trPr>
        <w:tc>
          <w:tcPr>
            <w:tcW w:w="1350" w:type="dxa"/>
          </w:tcPr>
          <w:p w:rsidR="00327A32" w:rsidRPr="009B4246" w:rsidRDefault="00327A32" w:rsidP="00383857">
            <w:pPr>
              <w:rPr>
                <w:sz w:val="20"/>
                <w:szCs w:val="20"/>
              </w:rPr>
            </w:pPr>
            <w:r w:rsidRPr="009B4246">
              <w:rPr>
                <w:sz w:val="20"/>
                <w:szCs w:val="20"/>
              </w:rPr>
              <w:t>Unsafe Violations</w:t>
            </w:r>
          </w:p>
        </w:tc>
        <w:tc>
          <w:tcPr>
            <w:tcW w:w="1620" w:type="dxa"/>
          </w:tcPr>
          <w:p w:rsidR="00327A32" w:rsidRPr="009B4246" w:rsidRDefault="00327A32" w:rsidP="00383857">
            <w:pPr>
              <w:rPr>
                <w:sz w:val="20"/>
                <w:szCs w:val="20"/>
              </w:rPr>
            </w:pPr>
            <w:r>
              <w:rPr>
                <w:sz w:val="20"/>
                <w:szCs w:val="20"/>
              </w:rPr>
              <w:t>Unsafe</w:t>
            </w:r>
            <w:r w:rsidRPr="009B4246">
              <w:rPr>
                <w:sz w:val="20"/>
                <w:szCs w:val="20"/>
              </w:rPr>
              <w:t>Violations</w:t>
            </w:r>
            <w:r>
              <w:rPr>
                <w:sz w:val="20"/>
                <w:szCs w:val="20"/>
              </w:rPr>
              <w:t>__c</w:t>
            </w:r>
          </w:p>
        </w:tc>
        <w:tc>
          <w:tcPr>
            <w:tcW w:w="2520" w:type="dxa"/>
          </w:tcPr>
          <w:p w:rsidR="00327A32" w:rsidRPr="009B4246" w:rsidRDefault="00327A32" w:rsidP="00383857">
            <w:pPr>
              <w:rPr>
                <w:sz w:val="20"/>
                <w:szCs w:val="20"/>
              </w:rPr>
            </w:pPr>
            <w:r w:rsidRPr="009B4246">
              <w:rPr>
                <w:sz w:val="20"/>
                <w:szCs w:val="20"/>
              </w:rPr>
              <w:t>Picklist</w:t>
            </w:r>
          </w:p>
          <w:p w:rsidR="00327A32" w:rsidRPr="009B4246" w:rsidRDefault="00327A32" w:rsidP="00383857">
            <w:pPr>
              <w:rPr>
                <w:sz w:val="20"/>
                <w:szCs w:val="20"/>
              </w:rPr>
            </w:pPr>
            <w:r w:rsidRPr="009B4246">
              <w:rPr>
                <w:b/>
                <w:sz w:val="20"/>
                <w:szCs w:val="20"/>
              </w:rPr>
              <w:t>Values:</w:t>
            </w:r>
            <w:r w:rsidRPr="009B4246">
              <w:rPr>
                <w:sz w:val="20"/>
                <w:szCs w:val="20"/>
              </w:rPr>
              <w:t xml:space="preserve">  Yes, No</w:t>
            </w:r>
          </w:p>
          <w:p w:rsidR="00327A32" w:rsidRPr="009B4246" w:rsidRDefault="00327A32" w:rsidP="00383857">
            <w:pPr>
              <w:rPr>
                <w:sz w:val="20"/>
                <w:szCs w:val="20"/>
              </w:rPr>
            </w:pPr>
          </w:p>
          <w:p w:rsidR="00327A32" w:rsidRPr="009B4246" w:rsidRDefault="00327A32" w:rsidP="00383857">
            <w:pPr>
              <w:rPr>
                <w:sz w:val="20"/>
                <w:szCs w:val="20"/>
              </w:rPr>
            </w:pPr>
          </w:p>
        </w:tc>
        <w:tc>
          <w:tcPr>
            <w:tcW w:w="360" w:type="dxa"/>
          </w:tcPr>
          <w:p w:rsidR="00327A32" w:rsidRPr="009B4246" w:rsidRDefault="00327A32" w:rsidP="00383857">
            <w:pPr>
              <w:rPr>
                <w:sz w:val="20"/>
                <w:szCs w:val="20"/>
              </w:rPr>
            </w:pPr>
            <w:r w:rsidRPr="009B4246">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r w:rsidRPr="009B4246">
              <w:rPr>
                <w:sz w:val="20"/>
                <w:szCs w:val="20"/>
              </w:rPr>
              <w:t>This read-only field will be automatically populated from the GIS Zoning layer associated with the GIS record selected as the Service Request Location.</w:t>
            </w:r>
          </w:p>
        </w:tc>
        <w:tc>
          <w:tcPr>
            <w:tcW w:w="1080" w:type="dxa"/>
          </w:tcPr>
          <w:p w:rsidR="00327A32" w:rsidRPr="00794B1A" w:rsidRDefault="00327A32" w:rsidP="007F667E">
            <w:pPr>
              <w:rPr>
                <w:rFonts w:cstheme="minorHAnsi"/>
                <w:sz w:val="18"/>
                <w:szCs w:val="18"/>
              </w:rPr>
            </w:pPr>
          </w:p>
        </w:tc>
        <w:tc>
          <w:tcPr>
            <w:tcW w:w="1620" w:type="dxa"/>
          </w:tcPr>
          <w:p w:rsidR="00327A32" w:rsidRPr="009B4246" w:rsidRDefault="00327A32" w:rsidP="00383857">
            <w:pPr>
              <w:rPr>
                <w:sz w:val="20"/>
                <w:szCs w:val="20"/>
              </w:rPr>
            </w:pPr>
            <w:r w:rsidRPr="009B4246">
              <w:rPr>
                <w:sz w:val="20"/>
                <w:szCs w:val="20"/>
              </w:rPr>
              <w:t>Workflow Rule #3</w:t>
            </w:r>
          </w:p>
        </w:tc>
        <w:tc>
          <w:tcPr>
            <w:tcW w:w="270" w:type="dxa"/>
          </w:tcPr>
          <w:p w:rsidR="00327A32" w:rsidRPr="009B4246" w:rsidRDefault="00327A32" w:rsidP="00383857">
            <w:pPr>
              <w:rPr>
                <w:sz w:val="20"/>
                <w:szCs w:val="20"/>
              </w:rPr>
            </w:pPr>
            <w:r w:rsidRPr="009B4246">
              <w:rPr>
                <w:sz w:val="20"/>
                <w:szCs w:val="20"/>
              </w:rPr>
              <w:t>No</w:t>
            </w:r>
          </w:p>
        </w:tc>
        <w:tc>
          <w:tcPr>
            <w:tcW w:w="2880" w:type="dxa"/>
          </w:tcPr>
          <w:p w:rsidR="00327A32" w:rsidRPr="009B4246" w:rsidRDefault="00327A32" w:rsidP="00383857">
            <w:pPr>
              <w:rPr>
                <w:rFonts w:cs="Times New Roman"/>
                <w:sz w:val="20"/>
                <w:szCs w:val="20"/>
              </w:rPr>
            </w:pPr>
            <w:r w:rsidRPr="009B4246">
              <w:rPr>
                <w:rFonts w:cs="Times New Roman"/>
                <w:sz w:val="20"/>
                <w:szCs w:val="20"/>
              </w:rPr>
              <w:t>Are there unsafe violations at the vacant property?</w:t>
            </w:r>
          </w:p>
        </w:tc>
      </w:tr>
      <w:tr w:rsidR="00327A32" w:rsidRPr="00794B1A" w:rsidTr="00327A32">
        <w:trPr>
          <w:cantSplit/>
        </w:trPr>
        <w:tc>
          <w:tcPr>
            <w:tcW w:w="1350" w:type="dxa"/>
          </w:tcPr>
          <w:p w:rsidR="00327A32" w:rsidRPr="009B4246" w:rsidRDefault="00327A32" w:rsidP="00383857">
            <w:pPr>
              <w:rPr>
                <w:sz w:val="20"/>
                <w:szCs w:val="20"/>
              </w:rPr>
            </w:pPr>
            <w:r w:rsidRPr="009B4246">
              <w:rPr>
                <w:sz w:val="20"/>
                <w:szCs w:val="20"/>
              </w:rPr>
              <w:t>Valid License</w:t>
            </w:r>
          </w:p>
        </w:tc>
        <w:tc>
          <w:tcPr>
            <w:tcW w:w="1620" w:type="dxa"/>
          </w:tcPr>
          <w:p w:rsidR="00327A32" w:rsidRPr="009B4246" w:rsidRDefault="00327A32" w:rsidP="00383857">
            <w:pPr>
              <w:rPr>
                <w:sz w:val="20"/>
                <w:szCs w:val="20"/>
              </w:rPr>
            </w:pPr>
            <w:r>
              <w:rPr>
                <w:sz w:val="20"/>
                <w:szCs w:val="20"/>
              </w:rPr>
              <w:t>Valid</w:t>
            </w:r>
            <w:r w:rsidRPr="009B4246">
              <w:rPr>
                <w:sz w:val="20"/>
                <w:szCs w:val="20"/>
              </w:rPr>
              <w:t>License</w:t>
            </w:r>
            <w:r>
              <w:rPr>
                <w:sz w:val="20"/>
                <w:szCs w:val="20"/>
              </w:rPr>
              <w:t>__c</w:t>
            </w:r>
          </w:p>
        </w:tc>
        <w:tc>
          <w:tcPr>
            <w:tcW w:w="2520" w:type="dxa"/>
          </w:tcPr>
          <w:p w:rsidR="00327A32" w:rsidRPr="009B4246" w:rsidRDefault="00327A32" w:rsidP="00383857">
            <w:pPr>
              <w:rPr>
                <w:sz w:val="20"/>
                <w:szCs w:val="20"/>
              </w:rPr>
            </w:pPr>
            <w:r w:rsidRPr="009B4246">
              <w:rPr>
                <w:sz w:val="20"/>
                <w:szCs w:val="20"/>
              </w:rPr>
              <w:t>Picklist</w:t>
            </w:r>
          </w:p>
          <w:p w:rsidR="00327A32" w:rsidRPr="009B4246" w:rsidRDefault="00327A32" w:rsidP="00383857">
            <w:pPr>
              <w:rPr>
                <w:sz w:val="20"/>
                <w:szCs w:val="20"/>
              </w:rPr>
            </w:pPr>
            <w:r w:rsidRPr="009B4246">
              <w:rPr>
                <w:b/>
                <w:sz w:val="20"/>
                <w:szCs w:val="20"/>
              </w:rPr>
              <w:t>Values:</w:t>
            </w:r>
            <w:r w:rsidRPr="009B4246">
              <w:rPr>
                <w:sz w:val="20"/>
                <w:szCs w:val="20"/>
              </w:rPr>
              <w:t xml:space="preserve">  Yes, No</w:t>
            </w:r>
          </w:p>
          <w:p w:rsidR="00327A32" w:rsidRPr="009B4246" w:rsidRDefault="00327A32" w:rsidP="00383857">
            <w:pPr>
              <w:rPr>
                <w:sz w:val="20"/>
                <w:szCs w:val="20"/>
              </w:rPr>
            </w:pPr>
          </w:p>
          <w:p w:rsidR="00327A32" w:rsidRPr="009B4246" w:rsidRDefault="00327A32" w:rsidP="00383857">
            <w:pPr>
              <w:rPr>
                <w:sz w:val="20"/>
                <w:szCs w:val="20"/>
              </w:rPr>
            </w:pPr>
          </w:p>
        </w:tc>
        <w:tc>
          <w:tcPr>
            <w:tcW w:w="360" w:type="dxa"/>
          </w:tcPr>
          <w:p w:rsidR="00327A32" w:rsidRPr="009B4246" w:rsidRDefault="00327A32" w:rsidP="00383857">
            <w:pPr>
              <w:rPr>
                <w:sz w:val="20"/>
                <w:szCs w:val="20"/>
              </w:rPr>
            </w:pPr>
            <w:r w:rsidRPr="009B4246">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r w:rsidRPr="009B4246">
              <w:rPr>
                <w:sz w:val="20"/>
                <w:szCs w:val="20"/>
              </w:rPr>
              <w:t>This read-only field will be automatically populated from the GIS Zoning layer associated with the GIS record selected as the Service Request Location.</w:t>
            </w:r>
          </w:p>
        </w:tc>
        <w:tc>
          <w:tcPr>
            <w:tcW w:w="1080" w:type="dxa"/>
          </w:tcPr>
          <w:p w:rsidR="00327A32" w:rsidRPr="00794B1A" w:rsidRDefault="00327A32" w:rsidP="007F667E">
            <w:pPr>
              <w:rPr>
                <w:rFonts w:cstheme="minorHAnsi"/>
                <w:sz w:val="18"/>
                <w:szCs w:val="18"/>
              </w:rPr>
            </w:pPr>
          </w:p>
        </w:tc>
        <w:tc>
          <w:tcPr>
            <w:tcW w:w="1620" w:type="dxa"/>
          </w:tcPr>
          <w:p w:rsidR="00327A32" w:rsidRPr="009B4246" w:rsidRDefault="00327A32" w:rsidP="00383857">
            <w:pPr>
              <w:rPr>
                <w:sz w:val="20"/>
                <w:szCs w:val="20"/>
              </w:rPr>
            </w:pPr>
            <w:r w:rsidRPr="009B4246">
              <w:rPr>
                <w:sz w:val="20"/>
                <w:szCs w:val="20"/>
              </w:rPr>
              <w:t>None</w:t>
            </w:r>
          </w:p>
          <w:p w:rsidR="00327A32" w:rsidRPr="009B4246" w:rsidRDefault="00327A32" w:rsidP="00383857">
            <w:pPr>
              <w:rPr>
                <w:sz w:val="20"/>
                <w:szCs w:val="20"/>
              </w:rPr>
            </w:pPr>
          </w:p>
          <w:p w:rsidR="00327A32" w:rsidRPr="009B4246" w:rsidRDefault="00327A32" w:rsidP="00383857">
            <w:pPr>
              <w:rPr>
                <w:sz w:val="20"/>
                <w:szCs w:val="20"/>
              </w:rPr>
            </w:pPr>
          </w:p>
        </w:tc>
        <w:tc>
          <w:tcPr>
            <w:tcW w:w="270" w:type="dxa"/>
          </w:tcPr>
          <w:p w:rsidR="00327A32" w:rsidRPr="009B4246" w:rsidRDefault="00327A32" w:rsidP="00383857">
            <w:pPr>
              <w:rPr>
                <w:sz w:val="20"/>
                <w:szCs w:val="20"/>
              </w:rPr>
            </w:pPr>
            <w:r w:rsidRPr="009B4246">
              <w:rPr>
                <w:sz w:val="20"/>
                <w:szCs w:val="20"/>
              </w:rPr>
              <w:t>No</w:t>
            </w:r>
          </w:p>
        </w:tc>
        <w:tc>
          <w:tcPr>
            <w:tcW w:w="2880" w:type="dxa"/>
          </w:tcPr>
          <w:p w:rsidR="00327A32" w:rsidRPr="009B4246" w:rsidRDefault="00327A32" w:rsidP="00383857">
            <w:pPr>
              <w:rPr>
                <w:rFonts w:cs="Times New Roman"/>
                <w:sz w:val="20"/>
                <w:szCs w:val="20"/>
              </w:rPr>
            </w:pPr>
            <w:r w:rsidRPr="009B4246">
              <w:rPr>
                <w:rFonts w:cs="Times New Roman"/>
                <w:sz w:val="20"/>
                <w:szCs w:val="20"/>
              </w:rPr>
              <w:t>Does the property have a valid vacant property license?</w:t>
            </w:r>
          </w:p>
        </w:tc>
      </w:tr>
      <w:tr w:rsidR="00327A32" w:rsidRPr="00794B1A" w:rsidTr="00327A32">
        <w:trPr>
          <w:cantSplit/>
        </w:trPr>
        <w:tc>
          <w:tcPr>
            <w:tcW w:w="1350" w:type="dxa"/>
          </w:tcPr>
          <w:p w:rsidR="00327A32" w:rsidRPr="002A2CC8" w:rsidRDefault="00327A32" w:rsidP="00383857">
            <w:pPr>
              <w:rPr>
                <w:sz w:val="20"/>
                <w:szCs w:val="20"/>
              </w:rPr>
            </w:pPr>
            <w:commentRangeStart w:id="16"/>
            <w:r>
              <w:rPr>
                <w:sz w:val="20"/>
                <w:szCs w:val="20"/>
              </w:rPr>
              <w:t>Property Open to Trespass on First or Grade Floor</w:t>
            </w:r>
            <w:commentRangeEnd w:id="16"/>
            <w:r w:rsidR="00383857">
              <w:rPr>
                <w:rStyle w:val="CommentReference"/>
                <w:rFonts w:eastAsiaTheme="minorEastAsia"/>
              </w:rPr>
              <w:commentReference w:id="16"/>
            </w:r>
          </w:p>
        </w:tc>
        <w:tc>
          <w:tcPr>
            <w:tcW w:w="1620" w:type="dxa"/>
          </w:tcPr>
          <w:p w:rsidR="00327A32" w:rsidRPr="002A2CC8" w:rsidRDefault="00327A32" w:rsidP="00383857">
            <w:pPr>
              <w:rPr>
                <w:sz w:val="20"/>
                <w:szCs w:val="20"/>
              </w:rPr>
            </w:pPr>
            <w:r>
              <w:rPr>
                <w:sz w:val="20"/>
                <w:szCs w:val="20"/>
              </w:rPr>
              <w:t>PropertyOpentoTrespassonFirstorGradeFloor__c</w:t>
            </w:r>
          </w:p>
        </w:tc>
        <w:tc>
          <w:tcPr>
            <w:tcW w:w="2520" w:type="dxa"/>
          </w:tcPr>
          <w:p w:rsidR="00327A32" w:rsidRPr="002A2CC8" w:rsidRDefault="00327A32" w:rsidP="00383857">
            <w:pPr>
              <w:rPr>
                <w:sz w:val="20"/>
                <w:szCs w:val="20"/>
              </w:rPr>
            </w:pPr>
            <w:r w:rsidRPr="002A2CC8">
              <w:rPr>
                <w:sz w:val="20"/>
                <w:szCs w:val="20"/>
              </w:rPr>
              <w:t>Picklist</w:t>
            </w:r>
          </w:p>
          <w:p w:rsidR="00327A32" w:rsidRPr="002A2CC8" w:rsidRDefault="00327A32" w:rsidP="00383857">
            <w:pPr>
              <w:rPr>
                <w:sz w:val="20"/>
                <w:szCs w:val="20"/>
              </w:rPr>
            </w:pPr>
            <w:r w:rsidRPr="002A2CC8">
              <w:rPr>
                <w:b/>
                <w:sz w:val="20"/>
                <w:szCs w:val="20"/>
              </w:rPr>
              <w:t>Values:</w:t>
            </w:r>
            <w:r w:rsidRPr="002A2CC8">
              <w:rPr>
                <w:sz w:val="20"/>
                <w:szCs w:val="20"/>
              </w:rPr>
              <w:t xml:space="preserve">  </w:t>
            </w:r>
            <w:r>
              <w:rPr>
                <w:sz w:val="20"/>
                <w:szCs w:val="20"/>
              </w:rPr>
              <w:t>Front, Rear, Both</w:t>
            </w:r>
          </w:p>
          <w:p w:rsidR="00327A32" w:rsidRPr="002A2CC8" w:rsidRDefault="00327A32" w:rsidP="00383857">
            <w:pPr>
              <w:rPr>
                <w:sz w:val="20"/>
                <w:szCs w:val="20"/>
              </w:rPr>
            </w:pPr>
          </w:p>
        </w:tc>
        <w:tc>
          <w:tcPr>
            <w:tcW w:w="360" w:type="dxa"/>
          </w:tcPr>
          <w:p w:rsidR="00327A32" w:rsidRPr="002A2CC8" w:rsidRDefault="00327A32" w:rsidP="00383857">
            <w:pPr>
              <w:rPr>
                <w:sz w:val="20"/>
                <w:szCs w:val="20"/>
              </w:rPr>
            </w:pPr>
            <w:r>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p>
        </w:tc>
        <w:tc>
          <w:tcPr>
            <w:tcW w:w="1080" w:type="dxa"/>
          </w:tcPr>
          <w:p w:rsidR="00327A32" w:rsidRPr="00794B1A" w:rsidRDefault="00327A32" w:rsidP="007F667E">
            <w:pPr>
              <w:rPr>
                <w:rFonts w:cstheme="minorHAnsi"/>
                <w:sz w:val="18"/>
                <w:szCs w:val="18"/>
              </w:rPr>
            </w:pPr>
          </w:p>
        </w:tc>
        <w:tc>
          <w:tcPr>
            <w:tcW w:w="1620" w:type="dxa"/>
          </w:tcPr>
          <w:p w:rsidR="00327A32" w:rsidRPr="002A2CC8" w:rsidRDefault="00327A32" w:rsidP="00383857">
            <w:pPr>
              <w:rPr>
                <w:sz w:val="20"/>
                <w:szCs w:val="20"/>
              </w:rPr>
            </w:pPr>
            <w:r>
              <w:rPr>
                <w:sz w:val="20"/>
                <w:szCs w:val="20"/>
              </w:rPr>
              <w:t>None</w:t>
            </w:r>
          </w:p>
        </w:tc>
        <w:tc>
          <w:tcPr>
            <w:tcW w:w="270" w:type="dxa"/>
          </w:tcPr>
          <w:p w:rsidR="00327A32" w:rsidRPr="002A2CC8" w:rsidRDefault="00327A32" w:rsidP="00383857">
            <w:pPr>
              <w:rPr>
                <w:sz w:val="20"/>
                <w:szCs w:val="20"/>
              </w:rPr>
            </w:pPr>
            <w:r>
              <w:rPr>
                <w:sz w:val="20"/>
                <w:szCs w:val="20"/>
              </w:rPr>
              <w:t>No</w:t>
            </w:r>
          </w:p>
        </w:tc>
        <w:tc>
          <w:tcPr>
            <w:tcW w:w="2880" w:type="dxa"/>
          </w:tcPr>
          <w:p w:rsidR="00327A32" w:rsidRPr="001F3B80" w:rsidRDefault="00327A32" w:rsidP="00383857">
            <w:pPr>
              <w:rPr>
                <w:rFonts w:cs="Times New Roman"/>
                <w:sz w:val="20"/>
                <w:szCs w:val="20"/>
              </w:rPr>
            </w:pPr>
            <w:r w:rsidRPr="00C02A7A">
              <w:rPr>
                <w:rFonts w:cs="Times New Roman"/>
                <w:sz w:val="20"/>
                <w:szCs w:val="20"/>
              </w:rPr>
              <w:t>Is the property open to tresp</w:t>
            </w:r>
            <w:r>
              <w:rPr>
                <w:rFonts w:cs="Times New Roman"/>
                <w:sz w:val="20"/>
                <w:szCs w:val="20"/>
              </w:rPr>
              <w:t>ass in the front, rear, or both on the first or grade floor.</w:t>
            </w:r>
          </w:p>
        </w:tc>
      </w:tr>
      <w:tr w:rsidR="00327A32" w:rsidRPr="00794B1A" w:rsidTr="00327A32">
        <w:trPr>
          <w:cantSplit/>
        </w:trPr>
        <w:tc>
          <w:tcPr>
            <w:tcW w:w="1350" w:type="dxa"/>
          </w:tcPr>
          <w:p w:rsidR="00327A32" w:rsidRPr="002A2CC8" w:rsidRDefault="00327A32" w:rsidP="00383857">
            <w:pPr>
              <w:rPr>
                <w:sz w:val="20"/>
                <w:szCs w:val="20"/>
              </w:rPr>
            </w:pPr>
            <w:commentRangeStart w:id="17"/>
            <w:r>
              <w:rPr>
                <w:sz w:val="20"/>
                <w:szCs w:val="20"/>
              </w:rPr>
              <w:t>Access to Rear of Property for Inspection</w:t>
            </w:r>
            <w:commentRangeEnd w:id="17"/>
            <w:r w:rsidR="00383857">
              <w:rPr>
                <w:rStyle w:val="CommentReference"/>
                <w:rFonts w:eastAsiaTheme="minorEastAsia"/>
              </w:rPr>
              <w:commentReference w:id="17"/>
            </w:r>
          </w:p>
        </w:tc>
        <w:tc>
          <w:tcPr>
            <w:tcW w:w="1620" w:type="dxa"/>
          </w:tcPr>
          <w:p w:rsidR="00327A32" w:rsidRPr="002A2CC8" w:rsidRDefault="00327A32" w:rsidP="00383857">
            <w:pPr>
              <w:rPr>
                <w:sz w:val="20"/>
                <w:szCs w:val="20"/>
              </w:rPr>
            </w:pPr>
            <w:r>
              <w:rPr>
                <w:sz w:val="20"/>
                <w:szCs w:val="20"/>
              </w:rPr>
              <w:t>AccesstoRearofPropertyforInspection__c</w:t>
            </w:r>
          </w:p>
        </w:tc>
        <w:tc>
          <w:tcPr>
            <w:tcW w:w="2520" w:type="dxa"/>
          </w:tcPr>
          <w:p w:rsidR="00327A32" w:rsidRPr="002A2CC8" w:rsidRDefault="00327A32" w:rsidP="00383857">
            <w:pPr>
              <w:rPr>
                <w:sz w:val="20"/>
                <w:szCs w:val="20"/>
              </w:rPr>
            </w:pPr>
            <w:r w:rsidRPr="002A2CC8">
              <w:rPr>
                <w:sz w:val="20"/>
                <w:szCs w:val="20"/>
              </w:rPr>
              <w:t>Picklist</w:t>
            </w:r>
          </w:p>
          <w:p w:rsidR="00327A32" w:rsidRPr="002A2CC8" w:rsidRDefault="00327A32" w:rsidP="00383857">
            <w:pPr>
              <w:rPr>
                <w:sz w:val="20"/>
                <w:szCs w:val="20"/>
              </w:rPr>
            </w:pPr>
            <w:r w:rsidRPr="002A2CC8">
              <w:rPr>
                <w:b/>
                <w:sz w:val="20"/>
                <w:szCs w:val="20"/>
              </w:rPr>
              <w:t>Values:</w:t>
            </w:r>
            <w:r w:rsidRPr="002A2CC8">
              <w:rPr>
                <w:sz w:val="20"/>
                <w:szCs w:val="20"/>
              </w:rPr>
              <w:t xml:space="preserve">  Yes, No</w:t>
            </w:r>
          </w:p>
          <w:p w:rsidR="00327A32" w:rsidRPr="009B4246" w:rsidRDefault="00327A32" w:rsidP="00383857">
            <w:pPr>
              <w:rPr>
                <w:sz w:val="20"/>
                <w:szCs w:val="20"/>
              </w:rPr>
            </w:pPr>
          </w:p>
        </w:tc>
        <w:tc>
          <w:tcPr>
            <w:tcW w:w="360" w:type="dxa"/>
          </w:tcPr>
          <w:p w:rsidR="00327A32" w:rsidRPr="002A2CC8" w:rsidRDefault="00327A32" w:rsidP="00383857">
            <w:pPr>
              <w:rPr>
                <w:sz w:val="20"/>
                <w:szCs w:val="20"/>
              </w:rPr>
            </w:pPr>
            <w:r>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p>
        </w:tc>
        <w:tc>
          <w:tcPr>
            <w:tcW w:w="1080" w:type="dxa"/>
          </w:tcPr>
          <w:p w:rsidR="00327A32" w:rsidRPr="00794B1A" w:rsidRDefault="00327A32" w:rsidP="007F667E">
            <w:pPr>
              <w:rPr>
                <w:rFonts w:cstheme="minorHAnsi"/>
                <w:sz w:val="18"/>
                <w:szCs w:val="18"/>
              </w:rPr>
            </w:pPr>
          </w:p>
        </w:tc>
        <w:tc>
          <w:tcPr>
            <w:tcW w:w="1620" w:type="dxa"/>
          </w:tcPr>
          <w:p w:rsidR="00327A32" w:rsidRPr="002A2CC8" w:rsidRDefault="00327A32" w:rsidP="00383857">
            <w:pPr>
              <w:rPr>
                <w:sz w:val="20"/>
                <w:szCs w:val="20"/>
              </w:rPr>
            </w:pPr>
            <w:r>
              <w:rPr>
                <w:sz w:val="20"/>
                <w:szCs w:val="20"/>
              </w:rPr>
              <w:t>None</w:t>
            </w:r>
          </w:p>
        </w:tc>
        <w:tc>
          <w:tcPr>
            <w:tcW w:w="270" w:type="dxa"/>
          </w:tcPr>
          <w:p w:rsidR="00327A32" w:rsidRPr="002A2CC8" w:rsidRDefault="00327A32" w:rsidP="00383857">
            <w:pPr>
              <w:rPr>
                <w:sz w:val="20"/>
                <w:szCs w:val="20"/>
              </w:rPr>
            </w:pPr>
            <w:r>
              <w:rPr>
                <w:sz w:val="20"/>
                <w:szCs w:val="20"/>
              </w:rPr>
              <w:t>No</w:t>
            </w:r>
          </w:p>
        </w:tc>
        <w:tc>
          <w:tcPr>
            <w:tcW w:w="2880" w:type="dxa"/>
          </w:tcPr>
          <w:p w:rsidR="00327A32" w:rsidRPr="002A2CC8" w:rsidRDefault="00327A32" w:rsidP="00383857">
            <w:pPr>
              <w:rPr>
                <w:sz w:val="20"/>
                <w:szCs w:val="20"/>
              </w:rPr>
            </w:pPr>
            <w:r w:rsidRPr="00C02A7A">
              <w:rPr>
                <w:rFonts w:cs="Times New Roman"/>
                <w:sz w:val="20"/>
                <w:szCs w:val="20"/>
              </w:rPr>
              <w:t>Is there access to the rear</w:t>
            </w:r>
            <w:r>
              <w:rPr>
                <w:rFonts w:cs="Times New Roman"/>
                <w:sz w:val="20"/>
                <w:szCs w:val="20"/>
              </w:rPr>
              <w:t xml:space="preserve"> of the property</w:t>
            </w:r>
            <w:r w:rsidRPr="00C02A7A">
              <w:rPr>
                <w:rFonts w:cs="Times New Roman"/>
                <w:sz w:val="20"/>
                <w:szCs w:val="20"/>
              </w:rPr>
              <w:t xml:space="preserve"> for inspection?</w:t>
            </w:r>
          </w:p>
        </w:tc>
      </w:tr>
      <w:tr w:rsidR="00327A32" w:rsidRPr="00794B1A" w:rsidTr="00327A32">
        <w:trPr>
          <w:cantSplit/>
        </w:trPr>
        <w:tc>
          <w:tcPr>
            <w:tcW w:w="1350" w:type="dxa"/>
          </w:tcPr>
          <w:p w:rsidR="00327A32" w:rsidRPr="006F5471" w:rsidRDefault="00327A32" w:rsidP="00383857">
            <w:pPr>
              <w:rPr>
                <w:sz w:val="20"/>
                <w:szCs w:val="20"/>
              </w:rPr>
            </w:pPr>
            <w:r w:rsidRPr="006F5471">
              <w:rPr>
                <w:sz w:val="20"/>
                <w:szCs w:val="20"/>
              </w:rPr>
              <w:t>How to Access Rear of Property</w:t>
            </w:r>
          </w:p>
        </w:tc>
        <w:tc>
          <w:tcPr>
            <w:tcW w:w="1620" w:type="dxa"/>
          </w:tcPr>
          <w:p w:rsidR="00327A32" w:rsidRPr="006F5471" w:rsidRDefault="00327A32" w:rsidP="00383857">
            <w:pPr>
              <w:rPr>
                <w:sz w:val="20"/>
                <w:szCs w:val="20"/>
              </w:rPr>
            </w:pPr>
            <w:r>
              <w:rPr>
                <w:sz w:val="20"/>
                <w:szCs w:val="20"/>
              </w:rPr>
              <w:t>HowtoAccessRearof</w:t>
            </w:r>
            <w:r w:rsidRPr="006F5471">
              <w:rPr>
                <w:sz w:val="20"/>
                <w:szCs w:val="20"/>
              </w:rPr>
              <w:t>Property</w:t>
            </w:r>
            <w:r>
              <w:rPr>
                <w:sz w:val="20"/>
                <w:szCs w:val="20"/>
              </w:rPr>
              <w:t>__c</w:t>
            </w:r>
          </w:p>
        </w:tc>
        <w:tc>
          <w:tcPr>
            <w:tcW w:w="2520" w:type="dxa"/>
          </w:tcPr>
          <w:p w:rsidR="00327A32" w:rsidRDefault="00327A32" w:rsidP="00383857">
            <w:pPr>
              <w:rPr>
                <w:sz w:val="20"/>
                <w:szCs w:val="20"/>
              </w:rPr>
            </w:pPr>
            <w:r w:rsidRPr="00D86445">
              <w:rPr>
                <w:sz w:val="20"/>
                <w:szCs w:val="20"/>
              </w:rPr>
              <w:t xml:space="preserve">DEPENDENT </w:t>
            </w:r>
            <w:r>
              <w:rPr>
                <w:sz w:val="20"/>
                <w:szCs w:val="20"/>
              </w:rPr>
              <w:t>Text(255)</w:t>
            </w:r>
          </w:p>
          <w:p w:rsidR="00327A32" w:rsidRPr="00D86445" w:rsidRDefault="00327A32" w:rsidP="00383857">
            <w:pPr>
              <w:rPr>
                <w:sz w:val="20"/>
                <w:szCs w:val="20"/>
              </w:rPr>
            </w:pPr>
            <w:r w:rsidRPr="00D86445">
              <w:rPr>
                <w:sz w:val="20"/>
                <w:szCs w:val="20"/>
              </w:rPr>
              <w:t xml:space="preserve">(Controlling field = </w:t>
            </w:r>
            <w:r w:rsidRPr="00473CCD">
              <w:rPr>
                <w:i/>
                <w:sz w:val="20"/>
                <w:szCs w:val="20"/>
              </w:rPr>
              <w:t>Access to Rear of Property for Inspection</w:t>
            </w:r>
            <w:r w:rsidRPr="00D86445">
              <w:rPr>
                <w:sz w:val="20"/>
                <w:szCs w:val="20"/>
              </w:rPr>
              <w:t>)</w:t>
            </w:r>
          </w:p>
          <w:p w:rsidR="00327A32" w:rsidRPr="00D86445" w:rsidRDefault="00327A32" w:rsidP="00383857">
            <w:pPr>
              <w:rPr>
                <w:sz w:val="20"/>
                <w:szCs w:val="20"/>
              </w:rPr>
            </w:pPr>
          </w:p>
          <w:p w:rsidR="00327A32" w:rsidRPr="006F5471" w:rsidRDefault="00327A32" w:rsidP="00383857">
            <w:pPr>
              <w:rPr>
                <w:sz w:val="20"/>
                <w:szCs w:val="20"/>
              </w:rPr>
            </w:pPr>
            <w:r>
              <w:rPr>
                <w:sz w:val="20"/>
                <w:szCs w:val="20"/>
              </w:rPr>
              <w:t>Field is enabled</w:t>
            </w:r>
            <w:r w:rsidRPr="00D86445">
              <w:rPr>
                <w:sz w:val="20"/>
                <w:szCs w:val="20"/>
              </w:rPr>
              <w:t xml:space="preserve"> if</w:t>
            </w:r>
            <w:r>
              <w:rPr>
                <w:sz w:val="20"/>
                <w:szCs w:val="20"/>
              </w:rPr>
              <w:t xml:space="preserve"> </w:t>
            </w:r>
            <w:r w:rsidRPr="00473CCD">
              <w:rPr>
                <w:i/>
                <w:sz w:val="20"/>
                <w:szCs w:val="20"/>
              </w:rPr>
              <w:t>Access to Rear of Property for Inspection</w:t>
            </w:r>
            <w:r>
              <w:rPr>
                <w:sz w:val="20"/>
                <w:szCs w:val="20"/>
              </w:rPr>
              <w:t xml:space="preserve"> = ‘Yes’</w:t>
            </w:r>
          </w:p>
        </w:tc>
        <w:tc>
          <w:tcPr>
            <w:tcW w:w="360" w:type="dxa"/>
          </w:tcPr>
          <w:p w:rsidR="00327A32" w:rsidRPr="006F5471" w:rsidRDefault="00327A32" w:rsidP="00383857">
            <w:pPr>
              <w:rPr>
                <w:sz w:val="20"/>
                <w:szCs w:val="20"/>
              </w:rPr>
            </w:pPr>
            <w:r w:rsidRPr="006F5471">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p>
        </w:tc>
        <w:tc>
          <w:tcPr>
            <w:tcW w:w="1080" w:type="dxa"/>
          </w:tcPr>
          <w:p w:rsidR="00327A32" w:rsidRPr="00794B1A" w:rsidRDefault="00327A32" w:rsidP="007F667E">
            <w:pPr>
              <w:rPr>
                <w:rFonts w:cstheme="minorHAnsi"/>
                <w:sz w:val="18"/>
                <w:szCs w:val="18"/>
              </w:rPr>
            </w:pPr>
          </w:p>
        </w:tc>
        <w:tc>
          <w:tcPr>
            <w:tcW w:w="1620" w:type="dxa"/>
          </w:tcPr>
          <w:p w:rsidR="00327A32" w:rsidRPr="006F5471" w:rsidRDefault="00327A32" w:rsidP="00383857">
            <w:pPr>
              <w:rPr>
                <w:sz w:val="20"/>
                <w:szCs w:val="20"/>
              </w:rPr>
            </w:pPr>
            <w:r w:rsidRPr="006F5471">
              <w:rPr>
                <w:sz w:val="20"/>
                <w:szCs w:val="20"/>
              </w:rPr>
              <w:t>None</w:t>
            </w:r>
          </w:p>
        </w:tc>
        <w:tc>
          <w:tcPr>
            <w:tcW w:w="270" w:type="dxa"/>
          </w:tcPr>
          <w:p w:rsidR="00327A32" w:rsidRPr="006F5471" w:rsidRDefault="00327A32" w:rsidP="00383857">
            <w:pPr>
              <w:rPr>
                <w:sz w:val="20"/>
                <w:szCs w:val="20"/>
              </w:rPr>
            </w:pPr>
            <w:r w:rsidRPr="006F5471">
              <w:rPr>
                <w:sz w:val="20"/>
                <w:szCs w:val="20"/>
              </w:rPr>
              <w:t>No</w:t>
            </w:r>
          </w:p>
        </w:tc>
        <w:tc>
          <w:tcPr>
            <w:tcW w:w="2880" w:type="dxa"/>
          </w:tcPr>
          <w:p w:rsidR="00327A32" w:rsidRPr="006F5471" w:rsidRDefault="00327A32" w:rsidP="00383857">
            <w:pPr>
              <w:rPr>
                <w:sz w:val="20"/>
                <w:szCs w:val="20"/>
              </w:rPr>
            </w:pPr>
            <w:r w:rsidRPr="006F5471">
              <w:rPr>
                <w:sz w:val="20"/>
                <w:szCs w:val="20"/>
              </w:rPr>
              <w:t>How can the inspectors access the rear of the property?</w:t>
            </w:r>
          </w:p>
        </w:tc>
      </w:tr>
      <w:tr w:rsidR="00327A32" w:rsidRPr="00794B1A" w:rsidTr="00327A32">
        <w:trPr>
          <w:cantSplit/>
        </w:trPr>
        <w:tc>
          <w:tcPr>
            <w:tcW w:w="1350" w:type="dxa"/>
          </w:tcPr>
          <w:p w:rsidR="00327A32" w:rsidRPr="000334C1" w:rsidRDefault="00327A32" w:rsidP="00383857">
            <w:pPr>
              <w:rPr>
                <w:sz w:val="20"/>
                <w:szCs w:val="20"/>
              </w:rPr>
            </w:pPr>
            <w:r w:rsidRPr="000334C1">
              <w:rPr>
                <w:sz w:val="20"/>
                <w:szCs w:val="20"/>
              </w:rPr>
              <w:t>L&amp;I District</w:t>
            </w:r>
          </w:p>
        </w:tc>
        <w:tc>
          <w:tcPr>
            <w:tcW w:w="1620" w:type="dxa"/>
          </w:tcPr>
          <w:p w:rsidR="00327A32" w:rsidRPr="000334C1" w:rsidRDefault="00327A32" w:rsidP="00383857">
            <w:pPr>
              <w:rPr>
                <w:sz w:val="20"/>
                <w:szCs w:val="20"/>
              </w:rPr>
            </w:pPr>
            <w:r>
              <w:rPr>
                <w:sz w:val="20"/>
                <w:szCs w:val="20"/>
              </w:rPr>
              <w:t>L&amp;I</w:t>
            </w:r>
            <w:r w:rsidRPr="000334C1">
              <w:rPr>
                <w:sz w:val="20"/>
                <w:szCs w:val="20"/>
              </w:rPr>
              <w:t>District</w:t>
            </w:r>
            <w:r>
              <w:rPr>
                <w:sz w:val="20"/>
                <w:szCs w:val="20"/>
              </w:rPr>
              <w:t>__c</w:t>
            </w:r>
          </w:p>
        </w:tc>
        <w:tc>
          <w:tcPr>
            <w:tcW w:w="2520" w:type="dxa"/>
          </w:tcPr>
          <w:p w:rsidR="00327A32" w:rsidRPr="00390BCB" w:rsidRDefault="00327A32" w:rsidP="00383857">
            <w:pPr>
              <w:rPr>
                <w:sz w:val="20"/>
                <w:szCs w:val="20"/>
              </w:rPr>
            </w:pPr>
            <w:r w:rsidRPr="00390BCB">
              <w:rPr>
                <w:sz w:val="20"/>
                <w:szCs w:val="20"/>
              </w:rPr>
              <w:t>Text(50)</w:t>
            </w:r>
          </w:p>
          <w:p w:rsidR="00327A32" w:rsidRPr="00390BCB" w:rsidRDefault="00327A32" w:rsidP="00383857">
            <w:pPr>
              <w:rPr>
                <w:sz w:val="20"/>
                <w:szCs w:val="20"/>
              </w:rPr>
            </w:pPr>
          </w:p>
          <w:p w:rsidR="00327A32" w:rsidRPr="00390BCB" w:rsidRDefault="00327A32" w:rsidP="00383857">
            <w:pPr>
              <w:rPr>
                <w:sz w:val="20"/>
                <w:szCs w:val="20"/>
              </w:rPr>
            </w:pPr>
          </w:p>
        </w:tc>
        <w:tc>
          <w:tcPr>
            <w:tcW w:w="360" w:type="dxa"/>
          </w:tcPr>
          <w:p w:rsidR="00327A32" w:rsidRPr="00390BCB" w:rsidRDefault="00327A32" w:rsidP="00383857">
            <w:pPr>
              <w:rPr>
                <w:sz w:val="20"/>
                <w:szCs w:val="20"/>
              </w:rPr>
            </w:pPr>
            <w:r w:rsidRPr="00390BCB">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r w:rsidRPr="00390BCB">
              <w:rPr>
                <w:sz w:val="20"/>
                <w:szCs w:val="20"/>
              </w:rPr>
              <w:t>This read-only field will be automatically populated from the GIS L&amp;I District layer associated with the GIS record selected as the Service Request Location</w:t>
            </w:r>
          </w:p>
        </w:tc>
        <w:tc>
          <w:tcPr>
            <w:tcW w:w="1080" w:type="dxa"/>
          </w:tcPr>
          <w:p w:rsidR="00327A32" w:rsidRPr="00794B1A" w:rsidRDefault="00327A32" w:rsidP="007F667E">
            <w:pPr>
              <w:rPr>
                <w:rFonts w:cstheme="minorHAnsi"/>
                <w:sz w:val="18"/>
                <w:szCs w:val="18"/>
              </w:rPr>
            </w:pPr>
          </w:p>
        </w:tc>
        <w:tc>
          <w:tcPr>
            <w:tcW w:w="1620" w:type="dxa"/>
          </w:tcPr>
          <w:p w:rsidR="00327A32" w:rsidRPr="00390BCB" w:rsidRDefault="00327A32" w:rsidP="00383857">
            <w:pPr>
              <w:rPr>
                <w:sz w:val="20"/>
                <w:szCs w:val="20"/>
              </w:rPr>
            </w:pPr>
            <w:r w:rsidRPr="00390BCB">
              <w:rPr>
                <w:sz w:val="20"/>
                <w:szCs w:val="20"/>
              </w:rPr>
              <w:t>None</w:t>
            </w:r>
          </w:p>
        </w:tc>
        <w:tc>
          <w:tcPr>
            <w:tcW w:w="270" w:type="dxa"/>
          </w:tcPr>
          <w:p w:rsidR="00327A32" w:rsidRPr="00390BCB" w:rsidRDefault="00327A32" w:rsidP="00383857">
            <w:pPr>
              <w:rPr>
                <w:sz w:val="20"/>
                <w:szCs w:val="20"/>
              </w:rPr>
            </w:pPr>
            <w:r w:rsidRPr="00390BCB">
              <w:rPr>
                <w:sz w:val="20"/>
                <w:szCs w:val="20"/>
              </w:rPr>
              <w:t>No</w:t>
            </w:r>
          </w:p>
        </w:tc>
        <w:tc>
          <w:tcPr>
            <w:tcW w:w="2880" w:type="dxa"/>
          </w:tcPr>
          <w:p w:rsidR="00327A32" w:rsidRPr="00390BCB" w:rsidRDefault="00327A32" w:rsidP="00383857">
            <w:pPr>
              <w:rPr>
                <w:sz w:val="20"/>
                <w:szCs w:val="20"/>
              </w:rPr>
            </w:pPr>
            <w:r w:rsidRPr="00390BCB">
              <w:rPr>
                <w:sz w:val="20"/>
                <w:szCs w:val="20"/>
              </w:rPr>
              <w:t>The L&amp;I district in which the property is located.</w:t>
            </w:r>
          </w:p>
        </w:tc>
      </w:tr>
      <w:tr w:rsidR="00327A32" w:rsidRPr="00794B1A" w:rsidTr="00327A32">
        <w:trPr>
          <w:cantSplit/>
        </w:trPr>
        <w:tc>
          <w:tcPr>
            <w:tcW w:w="1350" w:type="dxa"/>
          </w:tcPr>
          <w:p w:rsidR="00327A32" w:rsidRPr="00390BCB" w:rsidRDefault="00327A32" w:rsidP="00383857">
            <w:pPr>
              <w:rPr>
                <w:sz w:val="20"/>
                <w:szCs w:val="20"/>
              </w:rPr>
            </w:pPr>
            <w:r w:rsidRPr="00390BCB">
              <w:rPr>
                <w:sz w:val="20"/>
                <w:szCs w:val="20"/>
              </w:rPr>
              <w:t>L&amp;I Address</w:t>
            </w:r>
          </w:p>
        </w:tc>
        <w:tc>
          <w:tcPr>
            <w:tcW w:w="1620" w:type="dxa"/>
          </w:tcPr>
          <w:p w:rsidR="00327A32" w:rsidRPr="00390BCB" w:rsidRDefault="00327A32" w:rsidP="00383857">
            <w:pPr>
              <w:rPr>
                <w:sz w:val="20"/>
                <w:szCs w:val="20"/>
              </w:rPr>
            </w:pPr>
            <w:r>
              <w:rPr>
                <w:sz w:val="20"/>
                <w:szCs w:val="20"/>
              </w:rPr>
              <w:t>L&amp;I</w:t>
            </w:r>
            <w:r w:rsidRPr="00390BCB">
              <w:rPr>
                <w:sz w:val="20"/>
                <w:szCs w:val="20"/>
              </w:rPr>
              <w:t>Address</w:t>
            </w:r>
            <w:r>
              <w:rPr>
                <w:sz w:val="20"/>
                <w:szCs w:val="20"/>
              </w:rPr>
              <w:t>__c</w:t>
            </w:r>
          </w:p>
        </w:tc>
        <w:tc>
          <w:tcPr>
            <w:tcW w:w="2520" w:type="dxa"/>
          </w:tcPr>
          <w:p w:rsidR="00327A32" w:rsidRPr="00390BCB" w:rsidRDefault="00327A32" w:rsidP="00383857">
            <w:pPr>
              <w:rPr>
                <w:sz w:val="20"/>
                <w:szCs w:val="20"/>
              </w:rPr>
            </w:pPr>
            <w:r w:rsidRPr="00390BCB">
              <w:rPr>
                <w:sz w:val="20"/>
                <w:szCs w:val="20"/>
              </w:rPr>
              <w:t>Text(100)</w:t>
            </w:r>
          </w:p>
          <w:p w:rsidR="00327A32" w:rsidRPr="00390BCB" w:rsidRDefault="00327A32" w:rsidP="00383857">
            <w:pPr>
              <w:rPr>
                <w:sz w:val="20"/>
                <w:szCs w:val="20"/>
              </w:rPr>
            </w:pPr>
          </w:p>
          <w:p w:rsidR="00327A32" w:rsidRPr="00390BCB" w:rsidRDefault="00327A32" w:rsidP="00383857">
            <w:pPr>
              <w:rPr>
                <w:sz w:val="20"/>
                <w:szCs w:val="20"/>
              </w:rPr>
            </w:pPr>
          </w:p>
        </w:tc>
        <w:tc>
          <w:tcPr>
            <w:tcW w:w="360" w:type="dxa"/>
          </w:tcPr>
          <w:p w:rsidR="00327A32" w:rsidRPr="00390BCB" w:rsidRDefault="00327A32" w:rsidP="00383857">
            <w:pPr>
              <w:rPr>
                <w:sz w:val="20"/>
                <w:szCs w:val="20"/>
              </w:rPr>
            </w:pPr>
            <w:r w:rsidRPr="00390BCB">
              <w:rPr>
                <w:sz w:val="20"/>
                <w:szCs w:val="20"/>
              </w:rPr>
              <w:t>Yes</w:t>
            </w:r>
          </w:p>
        </w:tc>
        <w:tc>
          <w:tcPr>
            <w:tcW w:w="270" w:type="dxa"/>
          </w:tcPr>
          <w:p w:rsidR="00327A32" w:rsidRPr="00794B1A" w:rsidRDefault="00327A32" w:rsidP="007F667E">
            <w:pPr>
              <w:rPr>
                <w:rFonts w:cstheme="minorHAnsi"/>
                <w:sz w:val="18"/>
                <w:szCs w:val="18"/>
              </w:rPr>
            </w:pPr>
          </w:p>
        </w:tc>
        <w:tc>
          <w:tcPr>
            <w:tcW w:w="900" w:type="dxa"/>
          </w:tcPr>
          <w:p w:rsidR="00327A32" w:rsidRPr="00794B1A" w:rsidRDefault="00327A32" w:rsidP="007F667E">
            <w:pPr>
              <w:rPr>
                <w:rFonts w:cstheme="minorHAnsi"/>
                <w:sz w:val="18"/>
                <w:szCs w:val="18"/>
              </w:rPr>
            </w:pPr>
            <w:r w:rsidRPr="00390BCB">
              <w:rPr>
                <w:sz w:val="20"/>
                <w:szCs w:val="20"/>
              </w:rPr>
              <w:t>This read-only field will be automatically populated from the GIS L&amp;I District layer associated with the GIS record selected as the Service Request Location.</w:t>
            </w:r>
          </w:p>
        </w:tc>
        <w:tc>
          <w:tcPr>
            <w:tcW w:w="1080" w:type="dxa"/>
          </w:tcPr>
          <w:p w:rsidR="00327A32" w:rsidRPr="00794B1A" w:rsidRDefault="00327A32" w:rsidP="007F667E">
            <w:pPr>
              <w:rPr>
                <w:rFonts w:cstheme="minorHAnsi"/>
                <w:sz w:val="18"/>
                <w:szCs w:val="18"/>
              </w:rPr>
            </w:pPr>
          </w:p>
        </w:tc>
        <w:tc>
          <w:tcPr>
            <w:tcW w:w="1620" w:type="dxa"/>
          </w:tcPr>
          <w:p w:rsidR="00327A32" w:rsidRPr="00390BCB" w:rsidRDefault="00327A32" w:rsidP="00383857">
            <w:pPr>
              <w:rPr>
                <w:sz w:val="20"/>
                <w:szCs w:val="20"/>
              </w:rPr>
            </w:pPr>
            <w:r w:rsidRPr="009B4246">
              <w:rPr>
                <w:sz w:val="20"/>
                <w:szCs w:val="20"/>
              </w:rPr>
              <w:t>Workflow Rule #4</w:t>
            </w:r>
          </w:p>
        </w:tc>
        <w:tc>
          <w:tcPr>
            <w:tcW w:w="270" w:type="dxa"/>
          </w:tcPr>
          <w:p w:rsidR="00327A32" w:rsidRPr="00390BCB" w:rsidRDefault="00327A32" w:rsidP="00383857">
            <w:pPr>
              <w:rPr>
                <w:sz w:val="20"/>
                <w:szCs w:val="20"/>
              </w:rPr>
            </w:pPr>
            <w:r w:rsidRPr="00390BCB">
              <w:rPr>
                <w:sz w:val="20"/>
                <w:szCs w:val="20"/>
              </w:rPr>
              <w:t>No</w:t>
            </w:r>
          </w:p>
        </w:tc>
        <w:tc>
          <w:tcPr>
            <w:tcW w:w="2880" w:type="dxa"/>
          </w:tcPr>
          <w:p w:rsidR="00327A32" w:rsidRPr="00390BCB" w:rsidRDefault="00327A32" w:rsidP="00383857">
            <w:pPr>
              <w:rPr>
                <w:sz w:val="20"/>
                <w:szCs w:val="20"/>
              </w:rPr>
            </w:pPr>
            <w:r w:rsidRPr="00390BCB">
              <w:rPr>
                <w:sz w:val="20"/>
                <w:szCs w:val="20"/>
              </w:rPr>
              <w:t>The L&amp;I address key, based on the entered service address.</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6C483E">
            <w:pPr>
              <w:pStyle w:val="Heading2"/>
            </w:pPr>
            <w:bookmarkStart w:id="18" w:name="_Toc387246755"/>
            <w:r>
              <w:t>2.</w:t>
            </w:r>
            <w:r w:rsidR="006C483E">
              <w:t>1</w:t>
            </w:r>
            <w:r>
              <w:t>.3</w:t>
            </w:r>
            <w:r w:rsidR="000759B7">
              <w:t xml:space="preserve"> Dependent Picklist</w:t>
            </w:r>
            <w:bookmarkEnd w:id="18"/>
          </w:p>
        </w:tc>
      </w:tr>
    </w:tbl>
    <w:p w:rsidR="00294008" w:rsidRPr="00327A32" w:rsidRDefault="00327A32" w:rsidP="00294008">
      <w:pPr>
        <w:pStyle w:val="Normal1"/>
        <w:rPr>
          <w:rFonts w:cstheme="minorHAnsi"/>
        </w:rPr>
      </w:pPr>
      <w:r w:rsidRPr="00327A32">
        <w:t>None.</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6C483E">
            <w:pPr>
              <w:pStyle w:val="Heading2"/>
            </w:pPr>
            <w:bookmarkStart w:id="19" w:name="_Toc387246756"/>
            <w:r>
              <w:t>2.</w:t>
            </w:r>
            <w:r w:rsidR="006C483E">
              <w:t>1</w:t>
            </w:r>
            <w:r>
              <w:t>.4</w:t>
            </w:r>
            <w:r w:rsidR="000759B7">
              <w:t xml:space="preserve"> </w:t>
            </w:r>
            <w:r w:rsidR="00A01FF9">
              <w:t>Force.com</w:t>
            </w:r>
            <w:r w:rsidR="000759B7">
              <w:t xml:space="preserve"> Objects</w:t>
            </w:r>
            <w:bookmarkEnd w:id="19"/>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6C483E">
            <w:pPr>
              <w:pStyle w:val="Heading2"/>
            </w:pPr>
            <w:bookmarkStart w:id="20" w:name="h.tyjcwt" w:colFirst="0" w:colLast="0"/>
            <w:bookmarkStart w:id="21" w:name="_Toc387246757"/>
            <w:bookmarkEnd w:id="20"/>
            <w:r>
              <w:t>2</w:t>
            </w:r>
            <w:r w:rsidR="006309E8">
              <w:t>.</w:t>
            </w:r>
            <w:r w:rsidR="006C483E">
              <w:t>2</w:t>
            </w:r>
            <w:r w:rsidR="006309E8">
              <w:t xml:space="preserve"> HIGH LEVEL SYSTEM PROCESS FLOW</w:t>
            </w:r>
            <w:bookmarkEnd w:id="21"/>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534214"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2" w:name="h.3dy6vkm" w:colFirst="0" w:colLast="0"/>
      <w:bookmarkEnd w:id="22"/>
      <w:r>
        <w:br w:type="page"/>
      </w:r>
    </w:p>
    <w:p w:rsidR="00DD38D3" w:rsidRDefault="0013148B">
      <w:pPr>
        <w:pStyle w:val="Heading1"/>
      </w:pPr>
      <w:bookmarkStart w:id="23" w:name="_Toc387246758"/>
      <w:r>
        <w:t>3</w:t>
      </w:r>
      <w:r w:rsidR="006309E8">
        <w:t xml:space="preserve"> - NEW FUNCTIONALITY</w:t>
      </w:r>
      <w:bookmarkEnd w:id="23"/>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4" w:name="h.2s8eyo1" w:colFirst="0" w:colLast="0"/>
            <w:bookmarkStart w:id="25" w:name="_Toc387246759"/>
            <w:bookmarkEnd w:id="24"/>
            <w:r>
              <w:t>3.1</w:t>
            </w:r>
            <w:r w:rsidR="006309E8">
              <w:t xml:space="preserve"> CONFIGURATION DETAILS</w:t>
            </w:r>
            <w:bookmarkEnd w:id="25"/>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EE1A10">
        <w:rPr>
          <w:i/>
          <w:sz w:val="20"/>
          <w:szCs w:val="20"/>
        </w:rPr>
        <w:t>Vacant House or Commercial</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EE1A10">
        <w:rPr>
          <w:rFonts w:ascii="Calibri" w:eastAsia="Calibri" w:hAnsi="Calibri" w:cs="Calibri"/>
        </w:rPr>
        <w:t>Vacant House or Commercial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EE1A10">
        <w:rPr>
          <w:rFonts w:ascii="Calibri" w:eastAsia="Calibri" w:hAnsi="Calibri" w:cs="Calibri"/>
        </w:rPr>
        <w:t>Vacant House or Commercial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B4E10"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B4E10" w:rsidRPr="009357CE"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EE1A10">
        <w:rPr>
          <w:rFonts w:ascii="Calibri" w:eastAsia="Calibri" w:hAnsi="Calibri" w:cs="Calibri"/>
        </w:rPr>
        <w:t>Vacant House or Commercial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6"/>
      <w:r>
        <w:rPr>
          <w:rFonts w:ascii="Calibri" w:eastAsia="Calibri" w:hAnsi="Calibri" w:cs="Calibri"/>
          <w:b/>
        </w:rPr>
        <w:t>User Profile Setup</w:t>
      </w:r>
      <w:commentRangeEnd w:id="26"/>
      <w:r w:rsidR="00383857">
        <w:rPr>
          <w:rStyle w:val="CommentReference"/>
          <w:rFonts w:asciiTheme="minorHAnsi" w:eastAsiaTheme="minorEastAsia" w:hAnsiTheme="minorHAnsi" w:cstheme="minorBidi"/>
          <w:color w:val="auto"/>
        </w:rPr>
        <w:commentReference w:id="26"/>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7"/>
      <w:r>
        <w:t>Case Workers</w:t>
      </w:r>
      <w:commentRangeEnd w:id="27"/>
      <w:r w:rsidR="00383857">
        <w:rPr>
          <w:rStyle w:val="CommentReference"/>
        </w:rPr>
        <w:commentReference w:id="27"/>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63"/>
        <w:gridCol w:w="1534"/>
        <w:gridCol w:w="1882"/>
        <w:gridCol w:w="1871"/>
        <w:gridCol w:w="1643"/>
        <w:gridCol w:w="1983"/>
      </w:tblGrid>
      <w:tr w:rsidR="00EE1A10" w:rsidRPr="008D0A72" w:rsidTr="00EE1A10">
        <w:tc>
          <w:tcPr>
            <w:tcW w:w="663" w:type="dxa"/>
            <w:shd w:val="clear" w:color="auto" w:fill="auto"/>
          </w:tcPr>
          <w:p w:rsidR="00EE1A10" w:rsidRPr="008D0A72" w:rsidRDefault="00EE1A10" w:rsidP="00EE1A10">
            <w:pPr>
              <w:rPr>
                <w:b/>
                <w:sz w:val="20"/>
                <w:szCs w:val="20"/>
              </w:rPr>
            </w:pPr>
            <w:r w:rsidRPr="008D0A72">
              <w:rPr>
                <w:b/>
                <w:sz w:val="20"/>
                <w:szCs w:val="20"/>
              </w:rPr>
              <w:t xml:space="preserve">Rule </w:t>
            </w:r>
            <w:r>
              <w:rPr>
                <w:b/>
                <w:sz w:val="20"/>
                <w:szCs w:val="20"/>
              </w:rPr>
              <w:t>No</w:t>
            </w:r>
          </w:p>
        </w:tc>
        <w:tc>
          <w:tcPr>
            <w:tcW w:w="1534" w:type="dxa"/>
            <w:shd w:val="clear" w:color="auto" w:fill="auto"/>
          </w:tcPr>
          <w:p w:rsidR="00EE1A10" w:rsidRPr="008D0A72" w:rsidRDefault="00EE1A10" w:rsidP="00383857">
            <w:pPr>
              <w:rPr>
                <w:b/>
                <w:sz w:val="20"/>
                <w:szCs w:val="20"/>
              </w:rPr>
            </w:pPr>
            <w:r w:rsidRPr="008D0A72">
              <w:rPr>
                <w:b/>
                <w:sz w:val="20"/>
                <w:szCs w:val="20"/>
              </w:rPr>
              <w:t>Rule Name</w:t>
            </w:r>
          </w:p>
        </w:tc>
        <w:tc>
          <w:tcPr>
            <w:tcW w:w="1882" w:type="dxa"/>
            <w:shd w:val="clear" w:color="auto" w:fill="auto"/>
          </w:tcPr>
          <w:p w:rsidR="00EE1A10" w:rsidRPr="008D0A72" w:rsidRDefault="00EE1A10" w:rsidP="00383857">
            <w:pPr>
              <w:rPr>
                <w:b/>
                <w:sz w:val="20"/>
                <w:szCs w:val="20"/>
              </w:rPr>
            </w:pPr>
            <w:r>
              <w:rPr>
                <w:b/>
                <w:sz w:val="20"/>
                <w:szCs w:val="20"/>
              </w:rPr>
              <w:t>Workflow Action</w:t>
            </w:r>
          </w:p>
        </w:tc>
        <w:tc>
          <w:tcPr>
            <w:tcW w:w="1871" w:type="dxa"/>
            <w:shd w:val="clear" w:color="auto" w:fill="auto"/>
          </w:tcPr>
          <w:p w:rsidR="00EE1A10" w:rsidRPr="008D0A72" w:rsidRDefault="00EE1A10" w:rsidP="00383857">
            <w:pPr>
              <w:rPr>
                <w:b/>
                <w:sz w:val="20"/>
                <w:szCs w:val="20"/>
              </w:rPr>
            </w:pPr>
            <w:r>
              <w:rPr>
                <w:b/>
                <w:sz w:val="20"/>
                <w:szCs w:val="20"/>
              </w:rPr>
              <w:t>Rule Criteria</w:t>
            </w:r>
          </w:p>
        </w:tc>
        <w:tc>
          <w:tcPr>
            <w:tcW w:w="1643" w:type="dxa"/>
            <w:shd w:val="clear" w:color="auto" w:fill="auto"/>
          </w:tcPr>
          <w:p w:rsidR="00EE1A10" w:rsidRDefault="00EE1A10" w:rsidP="00383857">
            <w:pPr>
              <w:rPr>
                <w:b/>
                <w:sz w:val="20"/>
                <w:szCs w:val="20"/>
              </w:rPr>
            </w:pPr>
            <w:r>
              <w:rPr>
                <w:b/>
                <w:sz w:val="20"/>
                <w:szCs w:val="20"/>
              </w:rPr>
              <w:t>Object</w:t>
            </w:r>
          </w:p>
        </w:tc>
        <w:tc>
          <w:tcPr>
            <w:tcW w:w="1983" w:type="dxa"/>
            <w:shd w:val="clear" w:color="auto" w:fill="auto"/>
          </w:tcPr>
          <w:p w:rsidR="00EE1A10" w:rsidRPr="008D0A72" w:rsidRDefault="00EE1A10" w:rsidP="00383857">
            <w:pPr>
              <w:rPr>
                <w:b/>
                <w:sz w:val="20"/>
                <w:szCs w:val="20"/>
              </w:rPr>
            </w:pPr>
            <w:r>
              <w:rPr>
                <w:b/>
                <w:sz w:val="20"/>
                <w:szCs w:val="20"/>
              </w:rPr>
              <w:t>Evaluation Criteria</w:t>
            </w:r>
          </w:p>
        </w:tc>
      </w:tr>
      <w:tr w:rsidR="00EE1A10" w:rsidRPr="008D0A72" w:rsidTr="00EE1A10">
        <w:tc>
          <w:tcPr>
            <w:tcW w:w="663" w:type="dxa"/>
          </w:tcPr>
          <w:p w:rsidR="00EE1A10" w:rsidRPr="009B4246" w:rsidRDefault="00EE1A10" w:rsidP="00383857">
            <w:pPr>
              <w:rPr>
                <w:sz w:val="20"/>
                <w:szCs w:val="20"/>
              </w:rPr>
            </w:pPr>
            <w:r w:rsidRPr="009B4246">
              <w:rPr>
                <w:sz w:val="20"/>
                <w:szCs w:val="20"/>
              </w:rPr>
              <w:t>1</w:t>
            </w:r>
          </w:p>
        </w:tc>
        <w:tc>
          <w:tcPr>
            <w:tcW w:w="1534" w:type="dxa"/>
          </w:tcPr>
          <w:p w:rsidR="00EE1A10" w:rsidRPr="009B4246" w:rsidRDefault="00EE1A10" w:rsidP="00383857">
            <w:pPr>
              <w:rPr>
                <w:sz w:val="20"/>
                <w:szCs w:val="20"/>
              </w:rPr>
            </w:pPr>
            <w:r w:rsidRPr="009B4246">
              <w:rPr>
                <w:sz w:val="20"/>
                <w:szCs w:val="20"/>
              </w:rPr>
              <w:t xml:space="preserve">Workflow Rule for </w:t>
            </w:r>
            <w:r w:rsidRPr="009B4246">
              <w:rPr>
                <w:i/>
                <w:sz w:val="20"/>
                <w:szCs w:val="20"/>
              </w:rPr>
              <w:t>Residential or Commercial (Residential)</w:t>
            </w:r>
          </w:p>
        </w:tc>
        <w:tc>
          <w:tcPr>
            <w:tcW w:w="1882" w:type="dxa"/>
          </w:tcPr>
          <w:p w:rsidR="00EE1A10" w:rsidRPr="009B4246" w:rsidRDefault="00EE1A10" w:rsidP="00383857">
            <w:pPr>
              <w:rPr>
                <w:sz w:val="20"/>
                <w:szCs w:val="20"/>
              </w:rPr>
            </w:pPr>
            <w:r w:rsidRPr="009B4246">
              <w:rPr>
                <w:sz w:val="20"/>
                <w:szCs w:val="20"/>
              </w:rPr>
              <w:t xml:space="preserve">Automatically set the </w:t>
            </w:r>
            <w:r w:rsidRPr="009B4246">
              <w:rPr>
                <w:i/>
                <w:sz w:val="20"/>
                <w:szCs w:val="20"/>
              </w:rPr>
              <w:t>Service Request Type</w:t>
            </w:r>
            <w:r w:rsidRPr="009B4246">
              <w:rPr>
                <w:sz w:val="20"/>
                <w:szCs w:val="20"/>
              </w:rPr>
              <w:t xml:space="preserve"> = ‘Vacant House’.</w:t>
            </w:r>
          </w:p>
        </w:tc>
        <w:tc>
          <w:tcPr>
            <w:tcW w:w="1871" w:type="dxa"/>
          </w:tcPr>
          <w:p w:rsidR="00EE1A10" w:rsidRPr="009B4246" w:rsidRDefault="00EE1A10" w:rsidP="00383857">
            <w:pPr>
              <w:rPr>
                <w:i/>
                <w:sz w:val="20"/>
                <w:szCs w:val="20"/>
              </w:rPr>
            </w:pPr>
            <w:r w:rsidRPr="009B4246">
              <w:rPr>
                <w:i/>
                <w:sz w:val="20"/>
                <w:szCs w:val="20"/>
              </w:rPr>
              <w:t>Residential or Commercial</w:t>
            </w:r>
            <w:r w:rsidRPr="009B4246">
              <w:rPr>
                <w:sz w:val="20"/>
                <w:szCs w:val="20"/>
              </w:rPr>
              <w:t xml:space="preserve"> = ‘Residential’</w:t>
            </w:r>
          </w:p>
        </w:tc>
        <w:tc>
          <w:tcPr>
            <w:tcW w:w="1643" w:type="dxa"/>
          </w:tcPr>
          <w:p w:rsidR="00EE1A10" w:rsidRPr="009B4246" w:rsidRDefault="00EE1A10" w:rsidP="00383857">
            <w:pPr>
              <w:rPr>
                <w:sz w:val="20"/>
                <w:szCs w:val="20"/>
              </w:rPr>
            </w:pPr>
            <w:r>
              <w:rPr>
                <w:sz w:val="20"/>
                <w:szCs w:val="20"/>
              </w:rPr>
              <w:t>Case</w:t>
            </w:r>
          </w:p>
        </w:tc>
        <w:tc>
          <w:tcPr>
            <w:tcW w:w="1983" w:type="dxa"/>
          </w:tcPr>
          <w:p w:rsidR="00EE1A10" w:rsidRPr="009B4246" w:rsidRDefault="00EE1A10" w:rsidP="00383857">
            <w:pPr>
              <w:rPr>
                <w:sz w:val="20"/>
                <w:szCs w:val="20"/>
              </w:rPr>
            </w:pPr>
            <w:r w:rsidRPr="009B4246">
              <w:rPr>
                <w:sz w:val="20"/>
                <w:szCs w:val="20"/>
              </w:rPr>
              <w:t>Evaluate the rule when the value in a field(s) is populated/updated to a specific value.</w:t>
            </w:r>
          </w:p>
        </w:tc>
      </w:tr>
      <w:tr w:rsidR="00EE1A10" w:rsidRPr="008D0A72" w:rsidTr="00EE1A10">
        <w:tc>
          <w:tcPr>
            <w:tcW w:w="663" w:type="dxa"/>
          </w:tcPr>
          <w:p w:rsidR="00EE1A10" w:rsidRPr="009B4246" w:rsidRDefault="00EE1A10" w:rsidP="00383857">
            <w:pPr>
              <w:rPr>
                <w:sz w:val="20"/>
                <w:szCs w:val="20"/>
              </w:rPr>
            </w:pPr>
            <w:r w:rsidRPr="009B4246">
              <w:rPr>
                <w:sz w:val="20"/>
                <w:szCs w:val="20"/>
              </w:rPr>
              <w:t>2</w:t>
            </w:r>
          </w:p>
        </w:tc>
        <w:tc>
          <w:tcPr>
            <w:tcW w:w="1534" w:type="dxa"/>
          </w:tcPr>
          <w:p w:rsidR="00EE1A10" w:rsidRPr="009B4246" w:rsidRDefault="00EE1A10" w:rsidP="00383857">
            <w:pPr>
              <w:rPr>
                <w:sz w:val="20"/>
                <w:szCs w:val="20"/>
              </w:rPr>
            </w:pPr>
            <w:r w:rsidRPr="009B4246">
              <w:rPr>
                <w:sz w:val="20"/>
                <w:szCs w:val="20"/>
              </w:rPr>
              <w:t xml:space="preserve">Workflow Rule for </w:t>
            </w:r>
            <w:r w:rsidRPr="009B4246">
              <w:rPr>
                <w:i/>
                <w:sz w:val="20"/>
                <w:szCs w:val="20"/>
              </w:rPr>
              <w:t>Residential or Commercial (Commercial)</w:t>
            </w:r>
          </w:p>
        </w:tc>
        <w:tc>
          <w:tcPr>
            <w:tcW w:w="1882" w:type="dxa"/>
          </w:tcPr>
          <w:p w:rsidR="00EE1A10" w:rsidRPr="009B4246" w:rsidRDefault="00EE1A10" w:rsidP="00383857">
            <w:pPr>
              <w:rPr>
                <w:sz w:val="20"/>
                <w:szCs w:val="20"/>
              </w:rPr>
            </w:pPr>
            <w:r w:rsidRPr="009B4246">
              <w:rPr>
                <w:sz w:val="20"/>
                <w:szCs w:val="20"/>
              </w:rPr>
              <w:t xml:space="preserve">Automatically set the </w:t>
            </w:r>
            <w:r w:rsidRPr="009B4246">
              <w:rPr>
                <w:i/>
                <w:sz w:val="20"/>
                <w:szCs w:val="20"/>
              </w:rPr>
              <w:t>Service Request Type</w:t>
            </w:r>
            <w:r w:rsidRPr="009B4246">
              <w:rPr>
                <w:sz w:val="20"/>
                <w:szCs w:val="20"/>
              </w:rPr>
              <w:t xml:space="preserve"> = ‘Vacant Commercial’.</w:t>
            </w:r>
          </w:p>
        </w:tc>
        <w:tc>
          <w:tcPr>
            <w:tcW w:w="1871" w:type="dxa"/>
          </w:tcPr>
          <w:p w:rsidR="00EE1A10" w:rsidRPr="009B4246" w:rsidRDefault="00EE1A10" w:rsidP="00383857">
            <w:pPr>
              <w:rPr>
                <w:i/>
                <w:sz w:val="20"/>
                <w:szCs w:val="20"/>
              </w:rPr>
            </w:pPr>
            <w:r w:rsidRPr="009B4246">
              <w:rPr>
                <w:i/>
                <w:sz w:val="20"/>
                <w:szCs w:val="20"/>
              </w:rPr>
              <w:t>Residential or Commercial</w:t>
            </w:r>
            <w:r w:rsidRPr="009B4246">
              <w:rPr>
                <w:sz w:val="20"/>
                <w:szCs w:val="20"/>
              </w:rPr>
              <w:t xml:space="preserve"> = ‘Commercial’</w:t>
            </w:r>
          </w:p>
        </w:tc>
        <w:tc>
          <w:tcPr>
            <w:tcW w:w="1643" w:type="dxa"/>
          </w:tcPr>
          <w:p w:rsidR="00EE1A10" w:rsidRPr="009B4246" w:rsidRDefault="00EE1A10" w:rsidP="00383857">
            <w:pPr>
              <w:rPr>
                <w:sz w:val="20"/>
                <w:szCs w:val="20"/>
              </w:rPr>
            </w:pPr>
            <w:r>
              <w:rPr>
                <w:sz w:val="20"/>
                <w:szCs w:val="20"/>
              </w:rPr>
              <w:t>Case</w:t>
            </w:r>
          </w:p>
        </w:tc>
        <w:tc>
          <w:tcPr>
            <w:tcW w:w="1983" w:type="dxa"/>
          </w:tcPr>
          <w:p w:rsidR="00EE1A10" w:rsidRPr="009B4246" w:rsidRDefault="00EE1A10" w:rsidP="00383857">
            <w:pPr>
              <w:rPr>
                <w:sz w:val="20"/>
                <w:szCs w:val="20"/>
              </w:rPr>
            </w:pPr>
            <w:r w:rsidRPr="009B4246">
              <w:rPr>
                <w:sz w:val="20"/>
                <w:szCs w:val="20"/>
              </w:rPr>
              <w:t>Evaluate the rule when the value in a field(s) is populated/updated to a specific value.</w:t>
            </w:r>
          </w:p>
        </w:tc>
      </w:tr>
      <w:tr w:rsidR="00EE1A10" w:rsidRPr="008D0A72" w:rsidTr="00EE1A10">
        <w:tc>
          <w:tcPr>
            <w:tcW w:w="663" w:type="dxa"/>
          </w:tcPr>
          <w:p w:rsidR="00EE1A10" w:rsidRPr="009B4246" w:rsidRDefault="00EE1A10" w:rsidP="00383857">
            <w:pPr>
              <w:rPr>
                <w:sz w:val="20"/>
                <w:szCs w:val="20"/>
              </w:rPr>
            </w:pPr>
            <w:r w:rsidRPr="009B4246">
              <w:rPr>
                <w:sz w:val="20"/>
                <w:szCs w:val="20"/>
              </w:rPr>
              <w:t>3</w:t>
            </w:r>
          </w:p>
        </w:tc>
        <w:tc>
          <w:tcPr>
            <w:tcW w:w="1534" w:type="dxa"/>
          </w:tcPr>
          <w:p w:rsidR="00EE1A10" w:rsidRPr="009B4246" w:rsidRDefault="00EE1A10" w:rsidP="00383857">
            <w:pPr>
              <w:rPr>
                <w:sz w:val="20"/>
                <w:szCs w:val="20"/>
              </w:rPr>
            </w:pPr>
            <w:r w:rsidRPr="009B4246">
              <w:rPr>
                <w:sz w:val="20"/>
                <w:szCs w:val="20"/>
              </w:rPr>
              <w:t xml:space="preserve">Workflow Rule for </w:t>
            </w:r>
            <w:r w:rsidRPr="009B4246">
              <w:rPr>
                <w:i/>
                <w:sz w:val="20"/>
                <w:szCs w:val="20"/>
              </w:rPr>
              <w:t>Unsafe Violations</w:t>
            </w:r>
          </w:p>
        </w:tc>
        <w:tc>
          <w:tcPr>
            <w:tcW w:w="1882" w:type="dxa"/>
          </w:tcPr>
          <w:p w:rsidR="00EE1A10" w:rsidRPr="009B4246" w:rsidRDefault="00EE1A10" w:rsidP="00383857">
            <w:pPr>
              <w:rPr>
                <w:sz w:val="20"/>
                <w:szCs w:val="20"/>
              </w:rPr>
            </w:pPr>
            <w:r w:rsidRPr="009B4246">
              <w:rPr>
                <w:sz w:val="20"/>
                <w:szCs w:val="20"/>
              </w:rPr>
              <w:t xml:space="preserve">Display message: “The system has changed the </w:t>
            </w:r>
            <w:r w:rsidRPr="009B4246">
              <w:rPr>
                <w:i/>
                <w:sz w:val="20"/>
                <w:szCs w:val="20"/>
              </w:rPr>
              <w:t>Case Record Type</w:t>
            </w:r>
            <w:r w:rsidRPr="009B4246">
              <w:rPr>
                <w:sz w:val="20"/>
                <w:szCs w:val="20"/>
              </w:rPr>
              <w:t xml:space="preserve"> to Building Dangerous.”</w:t>
            </w:r>
          </w:p>
          <w:p w:rsidR="00EE1A10" w:rsidRPr="009B4246" w:rsidRDefault="00EE1A10" w:rsidP="00383857">
            <w:pPr>
              <w:rPr>
                <w:sz w:val="20"/>
                <w:szCs w:val="20"/>
              </w:rPr>
            </w:pPr>
            <w:r w:rsidRPr="009B4246">
              <w:rPr>
                <w:sz w:val="20"/>
                <w:szCs w:val="20"/>
              </w:rPr>
              <w:t xml:space="preserve"> </w:t>
            </w:r>
          </w:p>
          <w:p w:rsidR="00EE1A10" w:rsidRPr="009B4246" w:rsidRDefault="00EE1A10" w:rsidP="00383857">
            <w:pPr>
              <w:rPr>
                <w:sz w:val="20"/>
                <w:szCs w:val="20"/>
              </w:rPr>
            </w:pPr>
            <w:r w:rsidRPr="009B4246">
              <w:rPr>
                <w:sz w:val="20"/>
                <w:szCs w:val="20"/>
              </w:rPr>
              <w:t xml:space="preserve">Automatically change the </w:t>
            </w:r>
            <w:r w:rsidRPr="009B4246">
              <w:rPr>
                <w:i/>
                <w:sz w:val="20"/>
                <w:szCs w:val="20"/>
              </w:rPr>
              <w:t>Case Record Type</w:t>
            </w:r>
            <w:r w:rsidRPr="009B4246">
              <w:rPr>
                <w:sz w:val="20"/>
                <w:szCs w:val="20"/>
              </w:rPr>
              <w:t xml:space="preserve"> = ‘Building Dangerous’.</w:t>
            </w:r>
          </w:p>
        </w:tc>
        <w:tc>
          <w:tcPr>
            <w:tcW w:w="1871" w:type="dxa"/>
          </w:tcPr>
          <w:p w:rsidR="00EE1A10" w:rsidRPr="009B4246" w:rsidRDefault="00EE1A10" w:rsidP="00383857">
            <w:pPr>
              <w:rPr>
                <w:i/>
                <w:sz w:val="20"/>
                <w:szCs w:val="20"/>
              </w:rPr>
            </w:pPr>
            <w:r w:rsidRPr="009B4246">
              <w:rPr>
                <w:i/>
                <w:sz w:val="20"/>
                <w:szCs w:val="20"/>
              </w:rPr>
              <w:t>Unsafe Violations</w:t>
            </w:r>
            <w:r w:rsidRPr="009B4246">
              <w:rPr>
                <w:sz w:val="20"/>
                <w:szCs w:val="20"/>
              </w:rPr>
              <w:t xml:space="preserve"> = ‘Yes’</w:t>
            </w:r>
          </w:p>
        </w:tc>
        <w:tc>
          <w:tcPr>
            <w:tcW w:w="1643" w:type="dxa"/>
          </w:tcPr>
          <w:p w:rsidR="00EE1A10" w:rsidRPr="009B4246" w:rsidRDefault="00EE1A10" w:rsidP="00383857">
            <w:pPr>
              <w:rPr>
                <w:sz w:val="20"/>
                <w:szCs w:val="20"/>
              </w:rPr>
            </w:pPr>
            <w:r>
              <w:rPr>
                <w:sz w:val="20"/>
                <w:szCs w:val="20"/>
              </w:rPr>
              <w:t>Case</w:t>
            </w:r>
          </w:p>
        </w:tc>
        <w:tc>
          <w:tcPr>
            <w:tcW w:w="1983" w:type="dxa"/>
          </w:tcPr>
          <w:p w:rsidR="00EE1A10" w:rsidRPr="009B4246" w:rsidRDefault="00EE1A10" w:rsidP="00383857">
            <w:pPr>
              <w:rPr>
                <w:sz w:val="20"/>
                <w:szCs w:val="20"/>
              </w:rPr>
            </w:pPr>
            <w:r w:rsidRPr="009B4246">
              <w:rPr>
                <w:sz w:val="20"/>
                <w:szCs w:val="20"/>
              </w:rPr>
              <w:t>Evaluate the rule when the value in a field(s) is populated/updated to a specific value.</w:t>
            </w:r>
          </w:p>
        </w:tc>
      </w:tr>
      <w:tr w:rsidR="00EE1A10" w:rsidRPr="008D0A72" w:rsidTr="00EE1A10">
        <w:tc>
          <w:tcPr>
            <w:tcW w:w="663" w:type="dxa"/>
          </w:tcPr>
          <w:p w:rsidR="00EE1A10" w:rsidRPr="009B4246" w:rsidRDefault="00EE1A10" w:rsidP="00383857">
            <w:pPr>
              <w:rPr>
                <w:sz w:val="20"/>
                <w:szCs w:val="20"/>
              </w:rPr>
            </w:pPr>
            <w:r w:rsidRPr="009B4246">
              <w:rPr>
                <w:sz w:val="20"/>
                <w:szCs w:val="20"/>
              </w:rPr>
              <w:t>4</w:t>
            </w:r>
          </w:p>
        </w:tc>
        <w:tc>
          <w:tcPr>
            <w:tcW w:w="1534" w:type="dxa"/>
          </w:tcPr>
          <w:p w:rsidR="00EE1A10" w:rsidRPr="009B4246" w:rsidRDefault="00EE1A10" w:rsidP="00383857">
            <w:pPr>
              <w:rPr>
                <w:sz w:val="20"/>
                <w:szCs w:val="20"/>
              </w:rPr>
            </w:pPr>
            <w:r w:rsidRPr="009B4246">
              <w:rPr>
                <w:sz w:val="20"/>
                <w:szCs w:val="20"/>
              </w:rPr>
              <w:t xml:space="preserve">Workflow Rule for </w:t>
            </w:r>
            <w:r w:rsidRPr="009B4246">
              <w:rPr>
                <w:i/>
                <w:sz w:val="20"/>
                <w:szCs w:val="20"/>
              </w:rPr>
              <w:t>L&amp;I</w:t>
            </w:r>
            <w:r w:rsidRPr="009B4246">
              <w:rPr>
                <w:sz w:val="20"/>
                <w:szCs w:val="20"/>
              </w:rPr>
              <w:t xml:space="preserve"> </w:t>
            </w:r>
            <w:r w:rsidRPr="009B4246">
              <w:rPr>
                <w:i/>
                <w:sz w:val="20"/>
                <w:szCs w:val="20"/>
              </w:rPr>
              <w:t>Address (NULL)</w:t>
            </w:r>
          </w:p>
        </w:tc>
        <w:tc>
          <w:tcPr>
            <w:tcW w:w="1882" w:type="dxa"/>
          </w:tcPr>
          <w:p w:rsidR="00EE1A10" w:rsidRPr="009B4246" w:rsidRDefault="00EE1A10" w:rsidP="00383857">
            <w:pPr>
              <w:rPr>
                <w:sz w:val="20"/>
                <w:szCs w:val="20"/>
              </w:rPr>
            </w:pPr>
            <w:r w:rsidRPr="009B4246">
              <w:rPr>
                <w:sz w:val="20"/>
                <w:szCs w:val="20"/>
              </w:rPr>
              <w:t>Display Message:  “A vacant property case can be submitted only if the exact L&amp;I address key is validated.”</w:t>
            </w:r>
          </w:p>
          <w:p w:rsidR="00EE1A10" w:rsidRPr="009B4246" w:rsidRDefault="00EE1A10" w:rsidP="00383857">
            <w:pPr>
              <w:rPr>
                <w:sz w:val="20"/>
                <w:szCs w:val="20"/>
              </w:rPr>
            </w:pPr>
          </w:p>
          <w:p w:rsidR="00EE1A10" w:rsidRPr="009B4246" w:rsidRDefault="00EE1A10" w:rsidP="00383857">
            <w:pPr>
              <w:rPr>
                <w:sz w:val="20"/>
                <w:szCs w:val="20"/>
              </w:rPr>
            </w:pPr>
            <w:r w:rsidRPr="009B4246">
              <w:rPr>
                <w:sz w:val="20"/>
                <w:szCs w:val="20"/>
              </w:rPr>
              <w:t xml:space="preserve">Automatically change </w:t>
            </w:r>
            <w:r w:rsidRPr="009B4246">
              <w:rPr>
                <w:i/>
                <w:sz w:val="20"/>
                <w:szCs w:val="20"/>
              </w:rPr>
              <w:t>Service Request Type</w:t>
            </w:r>
            <w:r w:rsidRPr="009B4246">
              <w:rPr>
                <w:sz w:val="20"/>
                <w:szCs w:val="20"/>
              </w:rPr>
              <w:t xml:space="preserve"> to “Service Not Needed’ and save the case.</w:t>
            </w:r>
          </w:p>
          <w:p w:rsidR="00EE1A10" w:rsidRPr="009B4246" w:rsidRDefault="00EE1A10" w:rsidP="00383857">
            <w:pPr>
              <w:rPr>
                <w:sz w:val="20"/>
                <w:szCs w:val="20"/>
              </w:rPr>
            </w:pPr>
          </w:p>
          <w:p w:rsidR="00EE1A10" w:rsidRPr="009B4246" w:rsidRDefault="00EE1A10" w:rsidP="00383857">
            <w:pPr>
              <w:rPr>
                <w:sz w:val="20"/>
                <w:szCs w:val="20"/>
              </w:rPr>
            </w:pPr>
            <w:r w:rsidRPr="009B4246">
              <w:rPr>
                <w:sz w:val="20"/>
                <w:szCs w:val="20"/>
              </w:rPr>
              <w:t>Automatically assign the case and then close it with a Close Reason = “Service Not Needed”.</w:t>
            </w:r>
          </w:p>
        </w:tc>
        <w:tc>
          <w:tcPr>
            <w:tcW w:w="1871" w:type="dxa"/>
          </w:tcPr>
          <w:p w:rsidR="00EE1A10" w:rsidRPr="009B4246" w:rsidRDefault="00EE1A10" w:rsidP="00383857">
            <w:pPr>
              <w:rPr>
                <w:i/>
                <w:sz w:val="20"/>
                <w:szCs w:val="20"/>
              </w:rPr>
            </w:pPr>
            <w:r w:rsidRPr="009B4246">
              <w:rPr>
                <w:i/>
                <w:sz w:val="20"/>
                <w:szCs w:val="20"/>
              </w:rPr>
              <w:t>Address Key</w:t>
            </w:r>
            <w:r w:rsidRPr="009B4246">
              <w:rPr>
                <w:sz w:val="20"/>
                <w:szCs w:val="20"/>
              </w:rPr>
              <w:t xml:space="preserve"> returned from GIS is NULL.</w:t>
            </w:r>
          </w:p>
        </w:tc>
        <w:tc>
          <w:tcPr>
            <w:tcW w:w="1643" w:type="dxa"/>
          </w:tcPr>
          <w:p w:rsidR="00EE1A10" w:rsidRPr="009B4246" w:rsidRDefault="00EE1A10" w:rsidP="00383857">
            <w:pPr>
              <w:rPr>
                <w:sz w:val="20"/>
                <w:szCs w:val="20"/>
              </w:rPr>
            </w:pPr>
            <w:r>
              <w:rPr>
                <w:sz w:val="20"/>
                <w:szCs w:val="20"/>
              </w:rPr>
              <w:t>Case</w:t>
            </w:r>
          </w:p>
        </w:tc>
        <w:tc>
          <w:tcPr>
            <w:tcW w:w="1983" w:type="dxa"/>
          </w:tcPr>
          <w:p w:rsidR="00EE1A10" w:rsidRPr="009B4246" w:rsidRDefault="00EE1A10" w:rsidP="00383857">
            <w:pPr>
              <w:rPr>
                <w:sz w:val="20"/>
                <w:szCs w:val="20"/>
              </w:rPr>
            </w:pPr>
            <w:r w:rsidRPr="009B4246">
              <w:rPr>
                <w:sz w:val="20"/>
                <w:szCs w:val="20"/>
              </w:rPr>
              <w:t>Evaluate the rule when the value in a field(s) is populated/updated to a specific value.</w:t>
            </w:r>
          </w:p>
        </w:tc>
      </w:tr>
    </w:tbl>
    <w:p w:rsidR="00EE1A10" w:rsidRDefault="00EE1A10" w:rsidP="009357CE">
      <w:pPr>
        <w:pStyle w:val="Normal1"/>
        <w:contextualSpacing/>
        <w:rPr>
          <w:rFonts w:ascii="Calibri" w:eastAsia="Calibri" w:hAnsi="Calibri" w:cs="Calibri"/>
          <w:b/>
        </w:rPr>
      </w:pPr>
    </w:p>
    <w:p w:rsidR="00EE1A10" w:rsidRDefault="00EE1A10"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Pr="00EE1A10" w:rsidRDefault="006309E8" w:rsidP="009357CE">
      <w:pPr>
        <w:pStyle w:val="Normal1"/>
        <w:contextualSpacing/>
      </w:pPr>
      <w:r>
        <w:rPr>
          <w:rFonts w:ascii="Calibri" w:eastAsia="Calibri" w:hAnsi="Calibri" w:cs="Calibri"/>
          <w:b/>
        </w:rPr>
        <w:t>Validation Rules</w:t>
      </w:r>
      <w:r w:rsidR="00EE1A10">
        <w:rPr>
          <w:rFonts w:ascii="Calibri" w:eastAsia="Calibri" w:hAnsi="Calibri" w:cs="Calibri"/>
          <w:b/>
        </w:rPr>
        <w:t xml:space="preserve">: </w:t>
      </w:r>
      <w:r w:rsidR="00EE1A10">
        <w:rPr>
          <w:rFonts w:ascii="Calibri" w:eastAsia="Calibri" w:hAnsi="Calibri" w:cs="Calibri"/>
        </w:rPr>
        <w:t>None</w:t>
      </w:r>
    </w:p>
    <w:p w:rsidR="00DD38D3" w:rsidRDefault="00DD38D3">
      <w:pPr>
        <w:pStyle w:val="Normal1"/>
      </w:pPr>
    </w:p>
    <w:p w:rsidR="00EE1A10" w:rsidRPr="00EE1A10" w:rsidRDefault="006309E8" w:rsidP="00EE1A10">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EE1A10" w:rsidRPr="00EE1A10">
        <w:rPr>
          <w:rFonts w:asciiTheme="minorHAnsi" w:hAnsiTheme="minorHAnsi" w:cstheme="minorHAnsi"/>
          <w:i/>
        </w:rPr>
        <w:t>L&amp;I Operations North District</w:t>
      </w:r>
    </w:p>
    <w:p w:rsidR="00EE1A10" w:rsidRPr="00EE1A10" w:rsidRDefault="00EE1A10" w:rsidP="00EE1A10">
      <w:pPr>
        <w:pStyle w:val="Normal1"/>
        <w:contextualSpacing/>
        <w:rPr>
          <w:rFonts w:asciiTheme="minorHAnsi" w:hAnsiTheme="minorHAnsi" w:cstheme="minorHAnsi"/>
          <w:i/>
        </w:rPr>
      </w:pPr>
      <w:r w:rsidRPr="00EE1A10">
        <w:rPr>
          <w:rFonts w:asciiTheme="minorHAnsi" w:hAnsiTheme="minorHAnsi" w:cstheme="minorHAnsi"/>
          <w:i/>
        </w:rPr>
        <w:t xml:space="preserve">L&amp;I Operations South District </w:t>
      </w:r>
    </w:p>
    <w:p w:rsidR="00EE1A10" w:rsidRPr="00EE1A10" w:rsidRDefault="00EE1A10" w:rsidP="00EE1A10">
      <w:pPr>
        <w:pStyle w:val="Normal1"/>
        <w:contextualSpacing/>
        <w:rPr>
          <w:rFonts w:asciiTheme="minorHAnsi" w:hAnsiTheme="minorHAnsi" w:cstheme="minorHAnsi"/>
          <w:i/>
        </w:rPr>
      </w:pPr>
      <w:r w:rsidRPr="00EE1A10">
        <w:rPr>
          <w:rFonts w:asciiTheme="minorHAnsi" w:hAnsiTheme="minorHAnsi" w:cstheme="minorHAnsi"/>
          <w:i/>
        </w:rPr>
        <w:t>L&amp;I Operations East District</w:t>
      </w:r>
    </w:p>
    <w:p w:rsidR="00EE1A10" w:rsidRPr="00EE1A10" w:rsidRDefault="00EE1A10" w:rsidP="00EE1A10">
      <w:pPr>
        <w:pStyle w:val="Normal1"/>
        <w:contextualSpacing/>
        <w:rPr>
          <w:rFonts w:asciiTheme="minorHAnsi" w:hAnsiTheme="minorHAnsi" w:cstheme="minorHAnsi"/>
          <w:i/>
        </w:rPr>
      </w:pPr>
      <w:r w:rsidRPr="00EE1A10">
        <w:rPr>
          <w:rFonts w:asciiTheme="minorHAnsi" w:hAnsiTheme="minorHAnsi" w:cstheme="minorHAnsi"/>
          <w:i/>
        </w:rPr>
        <w:t>L&amp;I Operations West District</w:t>
      </w:r>
    </w:p>
    <w:p w:rsidR="00EE1A10" w:rsidRPr="00EE1A10" w:rsidRDefault="00EE1A10" w:rsidP="00EE1A10">
      <w:pPr>
        <w:pStyle w:val="Normal1"/>
        <w:contextualSpacing/>
        <w:rPr>
          <w:rFonts w:asciiTheme="minorHAnsi" w:hAnsiTheme="minorHAnsi" w:cstheme="minorHAnsi"/>
          <w:i/>
        </w:rPr>
      </w:pPr>
      <w:r w:rsidRPr="00EE1A10">
        <w:rPr>
          <w:rFonts w:asciiTheme="minorHAnsi" w:hAnsiTheme="minorHAnsi" w:cstheme="minorHAnsi"/>
          <w:i/>
        </w:rPr>
        <w:t>L&amp;I Operations Central District</w:t>
      </w:r>
    </w:p>
    <w:p w:rsidR="00EE1A10" w:rsidRDefault="00EE1A10" w:rsidP="00EE1A10">
      <w:pPr>
        <w:pStyle w:val="Normal1"/>
        <w:contextualSpacing/>
        <w:rPr>
          <w:rFonts w:asciiTheme="minorHAnsi" w:hAnsiTheme="minorHAnsi" w:cstheme="minorHAnsi"/>
          <w:i/>
        </w:rPr>
      </w:pPr>
      <w:r w:rsidRPr="00EE1A10">
        <w:rPr>
          <w:rFonts w:asciiTheme="minorHAnsi" w:hAnsiTheme="minorHAnsi" w:cstheme="minorHAnsi"/>
          <w:i/>
        </w:rPr>
        <w:t>311 Contact Center</w:t>
      </w:r>
    </w:p>
    <w:p w:rsidR="00EE1A10" w:rsidRPr="00EE1A10" w:rsidRDefault="00217B85" w:rsidP="00EE1A10">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EE1A10" w:rsidRPr="00EE1A10">
        <w:rPr>
          <w:rFonts w:asciiTheme="minorHAnsi" w:hAnsiTheme="minorHAnsi" w:cstheme="minorHAnsi"/>
        </w:rPr>
        <w:t>L&amp;I Operations North District</w:t>
      </w:r>
      <w:r w:rsidR="00EE1A10">
        <w:rPr>
          <w:rFonts w:asciiTheme="minorHAnsi" w:hAnsiTheme="minorHAnsi" w:cstheme="minorHAnsi"/>
        </w:rPr>
        <w:t xml:space="preserve"> </w:t>
      </w:r>
      <w:r w:rsidR="00EE1A10" w:rsidRPr="00EE1A10">
        <w:rPr>
          <w:rFonts w:asciiTheme="minorHAnsi" w:hAnsiTheme="minorHAnsi" w:cstheme="minorHAnsi"/>
          <w:b/>
        </w:rPr>
        <w:t>- Hansen</w:t>
      </w:r>
    </w:p>
    <w:p w:rsidR="00EE1A10" w:rsidRPr="00EE1A10" w:rsidRDefault="00EE1A10" w:rsidP="00EE1A10">
      <w:pPr>
        <w:pStyle w:val="Normal1"/>
        <w:contextualSpacing/>
        <w:rPr>
          <w:rFonts w:asciiTheme="minorHAnsi" w:hAnsiTheme="minorHAnsi" w:cstheme="minorHAnsi"/>
        </w:rPr>
      </w:pPr>
      <w:r>
        <w:rPr>
          <w:rFonts w:asciiTheme="minorHAnsi" w:hAnsiTheme="minorHAnsi" w:cstheme="minorHAnsi"/>
        </w:rPr>
        <w:t xml:space="preserve">L&amp;I Operations South District </w:t>
      </w:r>
      <w:r w:rsidRPr="00EE1A10">
        <w:rPr>
          <w:rFonts w:asciiTheme="minorHAnsi" w:hAnsiTheme="minorHAnsi" w:cstheme="minorHAnsi"/>
          <w:b/>
        </w:rPr>
        <w:t>- Hansen</w:t>
      </w:r>
    </w:p>
    <w:p w:rsidR="00EE1A10" w:rsidRPr="00EE1A10" w:rsidRDefault="00EE1A10" w:rsidP="00EE1A10">
      <w:pPr>
        <w:pStyle w:val="Normal1"/>
        <w:contextualSpacing/>
        <w:rPr>
          <w:rFonts w:asciiTheme="minorHAnsi" w:hAnsiTheme="minorHAnsi" w:cstheme="minorHAnsi"/>
        </w:rPr>
      </w:pPr>
      <w:r w:rsidRPr="00EE1A10">
        <w:rPr>
          <w:rFonts w:asciiTheme="minorHAnsi" w:hAnsiTheme="minorHAnsi" w:cstheme="minorHAnsi"/>
        </w:rPr>
        <w:t>L&amp;I Operations East District</w:t>
      </w:r>
      <w:r>
        <w:rPr>
          <w:rFonts w:asciiTheme="minorHAnsi" w:hAnsiTheme="minorHAnsi" w:cstheme="minorHAnsi"/>
        </w:rPr>
        <w:t xml:space="preserve"> </w:t>
      </w:r>
      <w:r w:rsidRPr="00EE1A10">
        <w:rPr>
          <w:rFonts w:asciiTheme="minorHAnsi" w:hAnsiTheme="minorHAnsi" w:cstheme="minorHAnsi"/>
          <w:b/>
        </w:rPr>
        <w:t>- Hansen</w:t>
      </w:r>
    </w:p>
    <w:p w:rsidR="00EE1A10" w:rsidRPr="00EE1A10" w:rsidRDefault="00EE1A10" w:rsidP="00EE1A10">
      <w:pPr>
        <w:pStyle w:val="Normal1"/>
        <w:contextualSpacing/>
        <w:rPr>
          <w:rFonts w:asciiTheme="minorHAnsi" w:hAnsiTheme="minorHAnsi" w:cstheme="minorHAnsi"/>
        </w:rPr>
      </w:pPr>
      <w:r w:rsidRPr="00EE1A10">
        <w:rPr>
          <w:rFonts w:asciiTheme="minorHAnsi" w:hAnsiTheme="minorHAnsi" w:cstheme="minorHAnsi"/>
        </w:rPr>
        <w:t>L&amp;I Operations West District</w:t>
      </w:r>
      <w:r>
        <w:rPr>
          <w:rFonts w:asciiTheme="minorHAnsi" w:hAnsiTheme="minorHAnsi" w:cstheme="minorHAnsi"/>
        </w:rPr>
        <w:t xml:space="preserve"> </w:t>
      </w:r>
      <w:r w:rsidRPr="00EE1A10">
        <w:rPr>
          <w:rFonts w:asciiTheme="minorHAnsi" w:hAnsiTheme="minorHAnsi" w:cstheme="minorHAnsi"/>
          <w:b/>
        </w:rPr>
        <w:t>- Hansen</w:t>
      </w:r>
    </w:p>
    <w:p w:rsidR="00EE1A10" w:rsidRPr="00EE1A10" w:rsidRDefault="00EE1A10" w:rsidP="00EE1A10">
      <w:pPr>
        <w:pStyle w:val="Normal1"/>
        <w:contextualSpacing/>
        <w:rPr>
          <w:rFonts w:asciiTheme="minorHAnsi" w:hAnsiTheme="minorHAnsi" w:cstheme="minorHAnsi"/>
        </w:rPr>
      </w:pPr>
      <w:r w:rsidRPr="00EE1A10">
        <w:rPr>
          <w:rFonts w:asciiTheme="minorHAnsi" w:hAnsiTheme="minorHAnsi" w:cstheme="minorHAnsi"/>
        </w:rPr>
        <w:t>L&amp;I Operations Central District</w:t>
      </w:r>
      <w:r>
        <w:rPr>
          <w:rFonts w:asciiTheme="minorHAnsi" w:hAnsiTheme="minorHAnsi" w:cstheme="minorHAnsi"/>
        </w:rPr>
        <w:t xml:space="preserve"> </w:t>
      </w:r>
      <w:r w:rsidRPr="00EE1A10">
        <w:rPr>
          <w:rFonts w:asciiTheme="minorHAnsi" w:hAnsiTheme="minorHAnsi" w:cstheme="minorHAnsi"/>
          <w:b/>
        </w:rPr>
        <w:t>- Hansen</w:t>
      </w:r>
    </w:p>
    <w:p w:rsidR="00217B85" w:rsidRPr="009357CE" w:rsidRDefault="00EE1A10" w:rsidP="00EE1A10">
      <w:pPr>
        <w:pStyle w:val="Normal1"/>
        <w:contextualSpacing/>
        <w:rPr>
          <w:rFonts w:asciiTheme="minorHAnsi" w:hAnsiTheme="minorHAnsi" w:cstheme="minorHAnsi"/>
        </w:rPr>
      </w:pPr>
      <w:r w:rsidRPr="00EE1A10">
        <w:rPr>
          <w:rFonts w:asciiTheme="minorHAnsi" w:hAnsiTheme="minorHAnsi" w:cstheme="minorHAnsi"/>
        </w:rPr>
        <w:t>311 Contact Center</w:t>
      </w:r>
      <w:r>
        <w:rPr>
          <w:rFonts w:asciiTheme="minorHAnsi" w:hAnsiTheme="minorHAnsi" w:cstheme="minorHAnsi"/>
        </w:rPr>
        <w:t xml:space="preserve"> </w:t>
      </w:r>
      <w:r w:rsidRPr="00EE1A10">
        <w:rPr>
          <w:rFonts w:asciiTheme="minorHAnsi" w:hAnsiTheme="minorHAnsi" w:cstheme="minorHAnsi"/>
          <w:b/>
        </w:rPr>
        <w:t xml:space="preserve">- </w:t>
      </w:r>
      <w:r>
        <w:rPr>
          <w:rFonts w:asciiTheme="minorHAnsi" w:hAnsiTheme="minorHAnsi" w:cstheme="minorHAnsi"/>
          <w:b/>
        </w:rPr>
        <w:t>None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EE1A10" w:rsidRDefault="00EE1A10" w:rsidP="00EE1A10">
            <w:pPr>
              <w:pStyle w:val="ListParagraph"/>
              <w:numPr>
                <w:ilvl w:val="0"/>
                <w:numId w:val="24"/>
              </w:numPr>
              <w:spacing w:before="100" w:beforeAutospacing="1" w:after="120"/>
              <w:ind w:left="425"/>
              <w:contextualSpacing w:val="0"/>
              <w:rPr>
                <w:sz w:val="20"/>
                <w:szCs w:val="20"/>
              </w:rPr>
            </w:pPr>
            <w:r w:rsidRPr="006E3C32">
              <w:rPr>
                <w:sz w:val="20"/>
                <w:szCs w:val="20"/>
              </w:rPr>
              <w:t xml:space="preserve">Purpose:  To report </w:t>
            </w:r>
            <w:r w:rsidRPr="006E3C32">
              <w:rPr>
                <w:sz w:val="20"/>
                <w:szCs w:val="20"/>
                <w:u w:val="single"/>
              </w:rPr>
              <w:t>a vacant house</w:t>
            </w:r>
            <w:r>
              <w:rPr>
                <w:sz w:val="20"/>
                <w:szCs w:val="20"/>
                <w:u w:val="single"/>
              </w:rPr>
              <w:t xml:space="preserve"> </w:t>
            </w:r>
            <w:r w:rsidRPr="00733AB2">
              <w:rPr>
                <w:sz w:val="20"/>
                <w:szCs w:val="20"/>
                <w:u w:val="single"/>
              </w:rPr>
              <w:t>or</w:t>
            </w:r>
            <w:r w:rsidRPr="00733AB2">
              <w:rPr>
                <w:u w:val="single"/>
              </w:rPr>
              <w:t xml:space="preserve"> </w:t>
            </w:r>
            <w:r w:rsidRPr="00733AB2">
              <w:rPr>
                <w:sz w:val="20"/>
                <w:szCs w:val="20"/>
                <w:u w:val="single"/>
              </w:rPr>
              <w:t>a vacant commercial building</w:t>
            </w:r>
            <w:r>
              <w:rPr>
                <w:sz w:val="20"/>
                <w:szCs w:val="20"/>
                <w:u w:val="single"/>
              </w:rPr>
              <w:t xml:space="preserve"> </w:t>
            </w:r>
            <w:r w:rsidRPr="006E3C32">
              <w:rPr>
                <w:sz w:val="20"/>
                <w:szCs w:val="20"/>
              </w:rPr>
              <w:t>.</w:t>
            </w:r>
          </w:p>
          <w:p w:rsidR="00EE1A10" w:rsidRDefault="00EE1A10" w:rsidP="00EE1A10">
            <w:pPr>
              <w:pStyle w:val="ListParagraph"/>
              <w:numPr>
                <w:ilvl w:val="1"/>
                <w:numId w:val="24"/>
              </w:numPr>
              <w:spacing w:after="120"/>
              <w:ind w:left="785"/>
              <w:contextualSpacing w:val="0"/>
              <w:rPr>
                <w:rFonts w:cs="Times New Roman"/>
                <w:sz w:val="20"/>
                <w:szCs w:val="20"/>
              </w:rPr>
            </w:pPr>
            <w:r w:rsidRPr="00C02A7A">
              <w:rPr>
                <w:rFonts w:cs="Times New Roman"/>
                <w:sz w:val="20"/>
                <w:szCs w:val="20"/>
              </w:rPr>
              <w:t xml:space="preserve">A </w:t>
            </w:r>
            <w:r w:rsidRPr="006E3C32">
              <w:rPr>
                <w:rFonts w:cs="Times New Roman"/>
                <w:sz w:val="20"/>
                <w:szCs w:val="20"/>
                <w:u w:val="single"/>
              </w:rPr>
              <w:t>residential</w:t>
            </w:r>
            <w:r>
              <w:rPr>
                <w:rFonts w:cs="Times New Roman"/>
                <w:sz w:val="20"/>
                <w:szCs w:val="20"/>
              </w:rPr>
              <w:t xml:space="preserve"> </w:t>
            </w:r>
            <w:r w:rsidRPr="00C02A7A">
              <w:rPr>
                <w:rFonts w:cs="Times New Roman"/>
                <w:sz w:val="20"/>
                <w:szCs w:val="20"/>
              </w:rPr>
              <w:t xml:space="preserve">property is considered vacant if there are </w:t>
            </w:r>
            <w:r w:rsidRPr="00733AB2">
              <w:rPr>
                <w:rFonts w:cs="Times New Roman"/>
                <w:sz w:val="20"/>
                <w:szCs w:val="20"/>
                <w:u w:val="single"/>
              </w:rPr>
              <w:t>no legal residents living there</w:t>
            </w:r>
            <w:r w:rsidRPr="00C02A7A">
              <w:rPr>
                <w:rFonts w:cs="Times New Roman"/>
                <w:sz w:val="20"/>
                <w:szCs w:val="20"/>
              </w:rPr>
              <w:t>. </w:t>
            </w:r>
          </w:p>
          <w:p w:rsidR="00EE1A10" w:rsidRPr="006E3C32" w:rsidRDefault="00EE1A10" w:rsidP="00EE1A10">
            <w:pPr>
              <w:pStyle w:val="ListParagraph"/>
              <w:numPr>
                <w:ilvl w:val="1"/>
                <w:numId w:val="24"/>
              </w:numPr>
              <w:spacing w:after="120"/>
              <w:ind w:left="785"/>
              <w:contextualSpacing w:val="0"/>
              <w:rPr>
                <w:rFonts w:cs="Times New Roman"/>
                <w:sz w:val="20"/>
                <w:szCs w:val="20"/>
              </w:rPr>
            </w:pPr>
            <w:r>
              <w:rPr>
                <w:rFonts w:cs="Times New Roman"/>
                <w:sz w:val="20"/>
                <w:szCs w:val="20"/>
              </w:rPr>
              <w:t xml:space="preserve">A </w:t>
            </w:r>
            <w:r w:rsidRPr="006E3C32">
              <w:rPr>
                <w:rFonts w:cs="Times New Roman"/>
                <w:sz w:val="20"/>
                <w:szCs w:val="20"/>
                <w:u w:val="single"/>
              </w:rPr>
              <w:t>commercial</w:t>
            </w:r>
            <w:r>
              <w:rPr>
                <w:rFonts w:cs="Times New Roman"/>
                <w:sz w:val="20"/>
                <w:szCs w:val="20"/>
              </w:rPr>
              <w:t xml:space="preserve"> property is considered </w:t>
            </w:r>
            <w:r w:rsidRPr="006E3C32">
              <w:rPr>
                <w:rFonts w:cs="Times New Roman"/>
                <w:sz w:val="20"/>
                <w:szCs w:val="20"/>
              </w:rPr>
              <w:t xml:space="preserve">vacant if there are </w:t>
            </w:r>
            <w:r w:rsidRPr="00733AB2">
              <w:rPr>
                <w:rFonts w:cs="Times New Roman"/>
                <w:sz w:val="20"/>
                <w:szCs w:val="20"/>
                <w:u w:val="single"/>
              </w:rPr>
              <w:t>no legal lessees or owners using it</w:t>
            </w:r>
            <w:r>
              <w:rPr>
                <w:rFonts w:cs="Times New Roman"/>
                <w:sz w:val="20"/>
                <w:szCs w:val="20"/>
              </w:rPr>
              <w:t>.</w:t>
            </w:r>
          </w:p>
          <w:p w:rsidR="00EE1A10" w:rsidRPr="004D3386" w:rsidRDefault="00EE1A10" w:rsidP="00EE1A10">
            <w:pPr>
              <w:pStyle w:val="ListParagraph"/>
              <w:numPr>
                <w:ilvl w:val="0"/>
                <w:numId w:val="24"/>
              </w:numPr>
              <w:spacing w:after="120"/>
              <w:ind w:left="425"/>
              <w:contextualSpacing w:val="0"/>
              <w:rPr>
                <w:sz w:val="20"/>
                <w:szCs w:val="20"/>
              </w:rPr>
            </w:pPr>
            <w:r w:rsidRPr="00FF14E1">
              <w:rPr>
                <w:sz w:val="20"/>
                <w:szCs w:val="20"/>
                <w:u w:val="single"/>
              </w:rPr>
              <w:t>Contact</w:t>
            </w:r>
            <w:r>
              <w:rPr>
                <w:sz w:val="20"/>
                <w:szCs w:val="20"/>
              </w:rPr>
              <w:t xml:space="preserve"> fields:  E</w:t>
            </w:r>
            <w:r w:rsidRPr="0034121C">
              <w:rPr>
                <w:sz w:val="20"/>
                <w:szCs w:val="20"/>
              </w:rPr>
              <w:t>nter the name</w:t>
            </w:r>
            <w:r>
              <w:rPr>
                <w:sz w:val="20"/>
                <w:szCs w:val="20"/>
              </w:rPr>
              <w:t>, address,</w:t>
            </w:r>
            <w:r w:rsidRPr="0034121C">
              <w:rPr>
                <w:sz w:val="20"/>
                <w:szCs w:val="20"/>
              </w:rPr>
              <w:t xml:space="preserve"> </w:t>
            </w:r>
            <w:r>
              <w:rPr>
                <w:sz w:val="20"/>
                <w:szCs w:val="20"/>
              </w:rPr>
              <w:t xml:space="preserve">and phone number </w:t>
            </w:r>
            <w:r w:rsidRPr="0034121C">
              <w:rPr>
                <w:sz w:val="20"/>
                <w:szCs w:val="20"/>
              </w:rPr>
              <w:t xml:space="preserve">of the </w:t>
            </w:r>
            <w:r>
              <w:rPr>
                <w:sz w:val="20"/>
                <w:szCs w:val="20"/>
              </w:rPr>
              <w:t>customer</w:t>
            </w:r>
            <w:r w:rsidRPr="0034121C">
              <w:rPr>
                <w:sz w:val="20"/>
                <w:szCs w:val="20"/>
              </w:rPr>
              <w:t xml:space="preserve"> reporting the problem.</w:t>
            </w:r>
          </w:p>
          <w:p w:rsidR="00EE1A10" w:rsidRPr="00F42BFA" w:rsidRDefault="00EE1A10" w:rsidP="00EE1A10">
            <w:pPr>
              <w:pStyle w:val="ListParagraph"/>
              <w:numPr>
                <w:ilvl w:val="1"/>
                <w:numId w:val="25"/>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EE1A10" w:rsidRPr="004D3386" w:rsidRDefault="00EE1A10" w:rsidP="00EE1A10">
            <w:pPr>
              <w:pStyle w:val="ListParagraph"/>
              <w:numPr>
                <w:ilvl w:val="1"/>
                <w:numId w:val="25"/>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EE1A10" w:rsidRPr="004D3386" w:rsidRDefault="00EE1A10" w:rsidP="00EE1A10">
            <w:pPr>
              <w:pStyle w:val="ListParagraph"/>
              <w:numPr>
                <w:ilvl w:val="0"/>
                <w:numId w:val="24"/>
              </w:numPr>
              <w:spacing w:after="120"/>
              <w:ind w:left="425"/>
              <w:contextualSpacing w:val="0"/>
              <w:rPr>
                <w:sz w:val="20"/>
                <w:szCs w:val="20"/>
              </w:rPr>
            </w:pPr>
            <w:r w:rsidRPr="00FF14E1">
              <w:rPr>
                <w:sz w:val="20"/>
                <w:szCs w:val="20"/>
                <w:u w:val="single"/>
              </w:rPr>
              <w:t>Service Address</w:t>
            </w:r>
            <w:r>
              <w:rPr>
                <w:sz w:val="20"/>
                <w:szCs w:val="20"/>
              </w:rPr>
              <w:t xml:space="preserve"> fields:  E</w:t>
            </w:r>
            <w:r w:rsidRPr="0034121C">
              <w:rPr>
                <w:sz w:val="20"/>
                <w:szCs w:val="20"/>
              </w:rPr>
              <w:t xml:space="preserve">nter the </w:t>
            </w:r>
            <w:r>
              <w:rPr>
                <w:rFonts w:cs="Times New Roman"/>
                <w:sz w:val="20"/>
                <w:szCs w:val="20"/>
              </w:rPr>
              <w:t>e</w:t>
            </w:r>
            <w:r w:rsidRPr="00C02A7A">
              <w:rPr>
                <w:rFonts w:cs="Times New Roman"/>
                <w:sz w:val="20"/>
                <w:szCs w:val="20"/>
              </w:rPr>
              <w:t xml:space="preserve">xact, legal address of the vacant </w:t>
            </w:r>
            <w:r>
              <w:rPr>
                <w:rFonts w:cs="Times New Roman"/>
                <w:sz w:val="20"/>
                <w:szCs w:val="20"/>
              </w:rPr>
              <w:t>property</w:t>
            </w:r>
            <w:r w:rsidRPr="00C02A7A">
              <w:rPr>
                <w:rFonts w:cs="Times New Roman"/>
                <w:sz w:val="20"/>
                <w:szCs w:val="20"/>
              </w:rPr>
              <w:t xml:space="preserve"> being reported</w:t>
            </w:r>
            <w:r w:rsidRPr="0034121C">
              <w:rPr>
                <w:sz w:val="20"/>
                <w:szCs w:val="20"/>
              </w:rPr>
              <w:t>.</w:t>
            </w:r>
          </w:p>
          <w:p w:rsidR="00EE1A10" w:rsidRPr="004D3386" w:rsidRDefault="00EE1A10" w:rsidP="00EE1A10">
            <w:pPr>
              <w:pStyle w:val="ListParagraph"/>
              <w:numPr>
                <w:ilvl w:val="1"/>
                <w:numId w:val="25"/>
              </w:numPr>
              <w:spacing w:after="120" w:line="276" w:lineRule="auto"/>
              <w:ind w:left="785"/>
              <w:contextualSpacing w:val="0"/>
              <w:rPr>
                <w:sz w:val="20"/>
                <w:szCs w:val="20"/>
              </w:rPr>
            </w:pPr>
            <w:r w:rsidRPr="003B247F">
              <w:rPr>
                <w:sz w:val="20"/>
                <w:szCs w:val="20"/>
              </w:rPr>
              <w:t>Verify that you entered the address correctly by repeating the address back to the customer. If the address does not verify in Hansen, advise the customer that “The system is unable to locate the property address. I am sorry this request cannot be processed if the system cannot find it.”</w:t>
            </w:r>
          </w:p>
          <w:p w:rsidR="00EE1A10" w:rsidRPr="0034121C" w:rsidRDefault="00EE1A10" w:rsidP="00EE1A10">
            <w:pPr>
              <w:pStyle w:val="ListParagraph"/>
              <w:numPr>
                <w:ilvl w:val="0"/>
                <w:numId w:val="24"/>
              </w:numPr>
              <w:spacing w:after="120"/>
              <w:ind w:left="425"/>
              <w:contextualSpacing w:val="0"/>
              <w:rPr>
                <w:sz w:val="20"/>
                <w:szCs w:val="20"/>
              </w:rPr>
            </w:pPr>
            <w:r w:rsidRPr="00FF14E1">
              <w:rPr>
                <w:sz w:val="20"/>
                <w:szCs w:val="20"/>
                <w:u w:val="single"/>
              </w:rPr>
              <w:t>Description</w:t>
            </w:r>
            <w:r>
              <w:rPr>
                <w:sz w:val="20"/>
                <w:szCs w:val="20"/>
              </w:rPr>
              <w:t xml:space="preserve"> field:  E</w:t>
            </w:r>
            <w:r w:rsidRPr="0034121C">
              <w:rPr>
                <w:sz w:val="20"/>
                <w:szCs w:val="20"/>
              </w:rPr>
              <w:t xml:space="preserve">nter a </w:t>
            </w:r>
            <w:r w:rsidRPr="00C02A7A">
              <w:rPr>
                <w:rFonts w:cs="Times New Roman"/>
                <w:sz w:val="20"/>
                <w:szCs w:val="20"/>
              </w:rPr>
              <w:t>description of any exterior maintenance issues</w:t>
            </w:r>
            <w:r>
              <w:rPr>
                <w:sz w:val="20"/>
                <w:szCs w:val="20"/>
              </w:rPr>
              <w:t xml:space="preserve"> and any additional information.</w:t>
            </w:r>
          </w:p>
          <w:p w:rsidR="00EE1A10" w:rsidRPr="00C02A7A" w:rsidRDefault="00EE1A10" w:rsidP="00EE1A10">
            <w:pPr>
              <w:pStyle w:val="ListParagraph"/>
              <w:numPr>
                <w:ilvl w:val="0"/>
                <w:numId w:val="24"/>
              </w:numPr>
              <w:spacing w:after="120"/>
              <w:ind w:left="425"/>
              <w:contextualSpacing w:val="0"/>
              <w:rPr>
                <w:sz w:val="20"/>
                <w:szCs w:val="20"/>
              </w:rPr>
            </w:pPr>
            <w:r w:rsidRPr="00C02A7A">
              <w:rPr>
                <w:sz w:val="20"/>
                <w:szCs w:val="20"/>
              </w:rPr>
              <w:t xml:space="preserve">Advise the </w:t>
            </w:r>
            <w:r>
              <w:rPr>
                <w:sz w:val="20"/>
                <w:szCs w:val="20"/>
              </w:rPr>
              <w:t>customer</w:t>
            </w:r>
            <w:r w:rsidRPr="00C02A7A">
              <w:rPr>
                <w:sz w:val="20"/>
                <w:szCs w:val="20"/>
              </w:rPr>
              <w:t>:</w:t>
            </w:r>
          </w:p>
          <w:p w:rsidR="00EE1A10" w:rsidRPr="009B4246" w:rsidRDefault="00EE1A10" w:rsidP="00EE1A10">
            <w:pPr>
              <w:pStyle w:val="ListParagraph"/>
              <w:numPr>
                <w:ilvl w:val="1"/>
                <w:numId w:val="24"/>
              </w:numPr>
              <w:spacing w:after="120"/>
              <w:ind w:left="785"/>
              <w:contextualSpacing w:val="0"/>
              <w:rPr>
                <w:rFonts w:cs="Times New Roman"/>
                <w:sz w:val="20"/>
                <w:szCs w:val="20"/>
              </w:rPr>
            </w:pPr>
            <w:r w:rsidRPr="009B4246">
              <w:rPr>
                <w:rFonts w:cs="Times New Roman"/>
                <w:sz w:val="20"/>
                <w:szCs w:val="20"/>
              </w:rPr>
              <w:t xml:space="preserve">If squatters are in the property they must be reported to Police for criminal trespassing. </w:t>
            </w:r>
            <w:r w:rsidRPr="009B4246">
              <w:rPr>
                <w:sz w:val="20"/>
                <w:szCs w:val="20"/>
              </w:rPr>
              <w:t>The property cannot be cleaned and sealed while squatters are present. L&amp;I does not clean and seal commercial properties.</w:t>
            </w:r>
          </w:p>
          <w:p w:rsidR="00EE1A10" w:rsidRPr="009B4246" w:rsidRDefault="00EE1A10" w:rsidP="00EE1A10">
            <w:pPr>
              <w:pStyle w:val="ListParagraph"/>
              <w:numPr>
                <w:ilvl w:val="1"/>
                <w:numId w:val="24"/>
              </w:numPr>
              <w:spacing w:after="120"/>
              <w:ind w:left="785"/>
              <w:contextualSpacing w:val="0"/>
              <w:rPr>
                <w:rFonts w:cs="Times New Roman"/>
                <w:sz w:val="20"/>
                <w:szCs w:val="20"/>
              </w:rPr>
            </w:pPr>
            <w:r w:rsidRPr="009B4246">
              <w:rPr>
                <w:rFonts w:cs="Times New Roman"/>
                <w:sz w:val="20"/>
                <w:szCs w:val="20"/>
              </w:rPr>
              <w:t xml:space="preserve">If there is no access to rear of the property for inspection, </w:t>
            </w:r>
            <w:r>
              <w:rPr>
                <w:rFonts w:cs="Times New Roman"/>
                <w:sz w:val="20"/>
                <w:szCs w:val="20"/>
              </w:rPr>
              <w:t>i</w:t>
            </w:r>
            <w:r w:rsidRPr="009B4246">
              <w:rPr>
                <w:rFonts w:cs="Times New Roman"/>
                <w:sz w:val="20"/>
                <w:szCs w:val="20"/>
              </w:rPr>
              <w:t xml:space="preserve">nspectors will attempt to get in by contacting neighbors or by access trough the alleyway.  If there is no safe entry, </w:t>
            </w:r>
            <w:r>
              <w:rPr>
                <w:rFonts w:cs="Times New Roman"/>
                <w:sz w:val="20"/>
                <w:szCs w:val="20"/>
              </w:rPr>
              <w:t>L &amp; I</w:t>
            </w:r>
            <w:r w:rsidRPr="009B4246">
              <w:rPr>
                <w:rFonts w:cs="Times New Roman"/>
                <w:sz w:val="20"/>
                <w:szCs w:val="20"/>
              </w:rPr>
              <w:t xml:space="preserve"> will not be able to conduct an inspection</w:t>
            </w:r>
            <w:r>
              <w:rPr>
                <w:rFonts w:cs="Times New Roman"/>
                <w:sz w:val="20"/>
                <w:szCs w:val="20"/>
              </w:rPr>
              <w:t>.</w:t>
            </w:r>
          </w:p>
          <w:p w:rsidR="00B6180A" w:rsidRPr="000A220B" w:rsidRDefault="00EE1A10" w:rsidP="00EE1A10">
            <w:pPr>
              <w:pStyle w:val="ListParagraph"/>
              <w:spacing w:after="120"/>
              <w:ind w:left="785"/>
              <w:contextualSpacing w:val="0"/>
              <w:rPr>
                <w:sz w:val="20"/>
                <w:szCs w:val="20"/>
              </w:rPr>
            </w:pPr>
            <w:r w:rsidRPr="00C02A7A">
              <w:rPr>
                <w:rFonts w:cs="Times New Roman"/>
                <w:sz w:val="20"/>
                <w:szCs w:val="20"/>
              </w:rPr>
              <w:t>An inspection will tak</w:t>
            </w:r>
            <w:r>
              <w:rPr>
                <w:rFonts w:cs="Times New Roman"/>
                <w:sz w:val="20"/>
                <w:szCs w:val="20"/>
              </w:rPr>
              <w:t>e place within 30 business days.</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8" w:name="h.17dp8vu" w:colFirst="0" w:colLast="0"/>
            <w:bookmarkStart w:id="29" w:name="_Toc387246760"/>
            <w:bookmarkEnd w:id="28"/>
            <w:r>
              <w:t>3.2</w:t>
            </w:r>
            <w:r w:rsidR="006309E8">
              <w:t xml:space="preserve"> DATA SHARING MODEL</w:t>
            </w:r>
            <w:bookmarkEnd w:id="29"/>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30" w:name="h.3rdcrjn" w:colFirst="0" w:colLast="0"/>
            <w:bookmarkStart w:id="31" w:name="_Toc387246761"/>
            <w:bookmarkEnd w:id="30"/>
            <w:r>
              <w:t>3.3</w:t>
            </w:r>
            <w:r w:rsidR="006309E8">
              <w:t xml:space="preserve"> CUSTOM DEVELOPMENT DETAILS</w:t>
            </w:r>
            <w:bookmarkEnd w:id="31"/>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62134F"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7885" cy="3420110"/>
            <wp:effectExtent l="19050" t="19050" r="24765" b="2794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37885" cy="3420110"/>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w:t>
      </w:r>
      <w:commentRangeStart w:id="32"/>
      <w:r w:rsidR="000465DA">
        <w:rPr>
          <w:rFonts w:ascii="Calibri" w:eastAsia="Calibri" w:hAnsi="Calibri" w:cs="Calibri"/>
        </w:rPr>
        <w:t>defined as follows</w:t>
      </w:r>
      <w:commentRangeEnd w:id="32"/>
      <w:r w:rsidR="00383857">
        <w:rPr>
          <w:rStyle w:val="CommentReference"/>
          <w:rFonts w:asciiTheme="minorHAnsi" w:eastAsiaTheme="minorEastAsia" w:hAnsiTheme="minorHAnsi" w:cstheme="minorBidi"/>
          <w:color w:val="auto"/>
        </w:rPr>
        <w:commentReference w:id="32"/>
      </w:r>
      <w:r w:rsidR="000465DA">
        <w:rPr>
          <w:rFonts w:ascii="Calibri" w:eastAsia="Calibri" w:hAnsi="Calibri" w:cs="Calibri"/>
        </w:rPr>
        <w:t>.</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62134F">
        <w:rPr>
          <w:rFonts w:ascii="Calibri" w:eastAsia="Calibri" w:hAnsi="Calibri" w:cs="Calibri"/>
        </w:rPr>
        <w:t>LI27VHorCommer</w:t>
      </w:r>
      <w:r w:rsidRPr="00BD443F">
        <w:rPr>
          <w:rFonts w:ascii="Calibri" w:eastAsia="Calibri" w:hAnsi="Calibri" w:cs="Calibri"/>
        </w:rPr>
        <w:t xml:space="preserve"> or Partner</w:t>
      </w:r>
      <w:r w:rsidR="0062134F">
        <w:rPr>
          <w:rFonts w:ascii="Calibri" w:eastAsia="Calibri" w:hAnsi="Calibri" w:cs="Calibri"/>
        </w:rPr>
        <w:t>VHouseorCommercial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62134F">
        <w:rPr>
          <w:rFonts w:ascii="Calibri" w:eastAsia="Calibri" w:hAnsi="Calibri" w:cs="Calibri"/>
          <w:b/>
          <w:u w:val="single"/>
        </w:rPr>
        <w:t>LI27VHorCommer</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62134F">
        <w:rPr>
          <w:rFonts w:ascii="Calibri" w:eastAsia="Calibri" w:hAnsi="Calibri" w:cs="Calibri"/>
          <w:b/>
          <w:u w:val="single"/>
        </w:rPr>
        <w:t>VACANT HOUSE OR COMMERCIAL</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w:t>
      </w:r>
      <w:commentRangeStart w:id="33"/>
      <w:r w:rsidRPr="005B56FB">
        <w:rPr>
          <w:rFonts w:ascii="Calibri" w:eastAsia="Calibri" w:hAnsi="Calibri" w:cs="Calibri"/>
        </w:rPr>
        <w:t>aseInternalComment</w:t>
      </w:r>
      <w:commentRangeEnd w:id="33"/>
      <w:r w:rsidR="00383857">
        <w:rPr>
          <w:rStyle w:val="CommentReference"/>
          <w:rFonts w:asciiTheme="minorHAnsi" w:eastAsiaTheme="minorEastAsia" w:hAnsiTheme="minorHAnsi" w:cstheme="minorBidi"/>
          <w:color w:val="auto"/>
        </w:rPr>
        <w:commentReference w:id="33"/>
      </w:r>
      <w:r w:rsidRPr="005B56FB">
        <w:rPr>
          <w:rFonts w:ascii="Calibri" w:eastAsia="Calibri" w:hAnsi="Calibri" w:cs="Calibri"/>
        </w:rPr>
        <w: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4"/>
      <w:r>
        <w:rPr>
          <w:rFonts w:ascii="Calibri" w:eastAsia="Calibri" w:hAnsi="Calibri" w:cs="Calibri"/>
        </w:rPr>
        <w:t>apex:pageblock&gt;</w:t>
      </w:r>
      <w:commentRangeEnd w:id="34"/>
      <w:r w:rsidR="00383857">
        <w:rPr>
          <w:rStyle w:val="CommentReference"/>
          <w:rFonts w:asciiTheme="minorHAnsi" w:eastAsiaTheme="minorEastAsia" w:hAnsiTheme="minorHAnsi" w:cstheme="minorBidi"/>
          <w:color w:val="auto"/>
        </w:rPr>
        <w:commentReference w:id="34"/>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62134F">
        <w:rPr>
          <w:rFonts w:ascii="Calibri" w:eastAsia="Calibri" w:hAnsi="Calibri" w:cs="Calibri"/>
          <w:b/>
          <w:u w:val="single"/>
        </w:rPr>
        <w:t>VHouseCommercial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5"/>
      <w:r w:rsidRPr="00894514">
        <w:rPr>
          <w:rFonts w:ascii="Calibri" w:eastAsia="Calibri" w:hAnsi="Calibri" w:cs="Calibri"/>
        </w:rPr>
        <w:t>caseInternalComments" &gt;</w:t>
      </w:r>
      <w:commentRangeEnd w:id="35"/>
      <w:r w:rsidR="00383857">
        <w:rPr>
          <w:rStyle w:val="CommentReference"/>
          <w:rFonts w:asciiTheme="minorHAnsi" w:eastAsiaTheme="minorEastAsia" w:hAnsiTheme="minorHAnsi" w:cstheme="minorBidi"/>
          <w:color w:val="auto"/>
        </w:rPr>
        <w:commentReference w:id="35"/>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62134F">
        <w:rPr>
          <w:rFonts w:ascii="Calibri" w:eastAsia="Calibri" w:hAnsi="Calibri" w:cs="Calibri"/>
        </w:rPr>
        <w:t xml:space="preserve">VACANT HOUSE OR COMMERCIAL </w:t>
      </w:r>
      <w:r w:rsidRPr="00894514">
        <w:rPr>
          <w:rFonts w:ascii="Calibri" w:eastAsia="Calibri" w:hAnsi="Calibri" w:cs="Calibri"/>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w:t>
      </w:r>
      <w:commentRangeStart w:id="36"/>
      <w:r w:rsidRPr="00894514">
        <w:rPr>
          <w:rFonts w:ascii="Calibri" w:eastAsia="Calibri" w:hAnsi="Calibri" w:cs="Calibri"/>
        </w:rPr>
        <w:t>apex:pageblock</w:t>
      </w:r>
      <w:commentRangeEnd w:id="36"/>
      <w:r w:rsidR="00383857">
        <w:rPr>
          <w:rStyle w:val="CommentReference"/>
          <w:rFonts w:asciiTheme="minorHAnsi" w:eastAsiaTheme="minorEastAsia" w:hAnsiTheme="minorHAnsi" w:cstheme="minorBidi"/>
          <w:color w:val="auto"/>
        </w:rPr>
        <w:commentReference w:id="36"/>
      </w:r>
      <w:r w:rsidRPr="00894514">
        <w:rPr>
          <w:rFonts w:ascii="Calibri" w:eastAsia="Calibri" w:hAnsi="Calibri" w:cs="Calibri"/>
        </w:rPr>
        <w:t>&gt;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commentRangeStart w:id="37"/>
            <w:r w:rsidRPr="00DD0C45">
              <w:rPr>
                <w:sz w:val="20"/>
                <w:szCs w:val="20"/>
              </w:rPr>
              <w:t>Contact record</w:t>
            </w:r>
            <w:commentRangeEnd w:id="37"/>
            <w:r w:rsidR="00383857">
              <w:rPr>
                <w:rStyle w:val="CommentReference"/>
                <w:rFonts w:asciiTheme="minorHAnsi" w:eastAsiaTheme="minorEastAsia" w:hAnsiTheme="minorHAnsi" w:cstheme="minorBidi"/>
                <w:color w:val="auto"/>
              </w:rPr>
              <w:commentReference w:id="37"/>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commentRangeStart w:id="38"/>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8"/>
      <w:r w:rsidR="00383857">
        <w:rPr>
          <w:rStyle w:val="CommentReference"/>
          <w:rFonts w:asciiTheme="minorHAnsi" w:eastAsiaTheme="minorEastAsia" w:hAnsiTheme="minorHAnsi" w:cstheme="minorBidi"/>
          <w:color w:val="auto"/>
        </w:rPr>
        <w:commentReference w:id="38"/>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Call </w:t>
      </w:r>
      <w:commentRangeStart w:id="39"/>
      <w:r w:rsidR="000D2F36">
        <w:rPr>
          <w:rFonts w:ascii="Calibri" w:eastAsia="Calibri" w:hAnsi="Calibri" w:cs="Calibri"/>
        </w:rPr>
        <w:t>Center Console</w:t>
      </w:r>
      <w:commentRangeEnd w:id="39"/>
      <w:r w:rsidR="00383857">
        <w:rPr>
          <w:rStyle w:val="CommentReference"/>
          <w:rFonts w:asciiTheme="minorHAnsi" w:eastAsiaTheme="minorEastAsia" w:hAnsiTheme="minorHAnsi" w:cstheme="minorBidi"/>
          <w:color w:val="auto"/>
        </w:rPr>
        <w:commentReference w:id="39"/>
      </w:r>
    </w:p>
    <w:p w:rsidR="003206C4" w:rsidRDefault="003206C4" w:rsidP="003206C4">
      <w:pPr>
        <w:pStyle w:val="Normal1"/>
        <w:contextualSpacing/>
        <w:rPr>
          <w:rFonts w:ascii="Calibri" w:eastAsia="Calibri" w:hAnsi="Calibri" w:cs="Calibri"/>
          <w:b/>
        </w:rPr>
      </w:pPr>
      <w:commentRangeStart w:id="40"/>
      <w:r>
        <w:rPr>
          <w:rFonts w:ascii="Calibri" w:eastAsia="Calibri" w:hAnsi="Calibri" w:cs="Calibri"/>
          <w:b/>
        </w:rPr>
        <w:t>Other</w:t>
      </w:r>
      <w:commentRangeEnd w:id="40"/>
      <w:r w:rsidR="00383857">
        <w:rPr>
          <w:rStyle w:val="CommentReference"/>
          <w:rFonts w:asciiTheme="minorHAnsi" w:eastAsiaTheme="minorEastAsia" w:hAnsiTheme="minorHAnsi" w:cstheme="minorBidi"/>
          <w:color w:val="auto"/>
        </w:rPr>
        <w:commentReference w:id="40"/>
      </w:r>
    </w:p>
    <w:p w:rsidR="00B750D9" w:rsidRPr="00B01A4F" w:rsidRDefault="003206C4" w:rsidP="003206C4">
      <w:pPr>
        <w:pStyle w:val="Normal1"/>
        <w:contextualSpacing/>
      </w:pPr>
      <w:r>
        <w:rPr>
          <w:rFonts w:ascii="Calibri" w:eastAsia="Calibri" w:hAnsi="Calibri" w:cs="Calibri"/>
          <w:b/>
        </w:rPr>
        <w:t>Layout</w:t>
      </w:r>
      <w:r w:rsidR="006423F3">
        <w:rPr>
          <w:rFonts w:ascii="Calibri" w:eastAsia="Calibri" w:hAnsi="Calibri" w:cs="Calibri"/>
          <w:b/>
        </w:rPr>
        <w:t xml:space="preserve">: </w:t>
      </w:r>
      <w:r w:rsidR="006423F3" w:rsidRPr="006423F3">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364B21" w:rsidRDefault="00383857" w:rsidP="00B01A4F">
      <w:pPr>
        <w:pStyle w:val="Normal1"/>
      </w:pPr>
      <w:commentRangeStart w:id="41"/>
      <w:r>
        <w:t>&lt;&gt;</w:t>
      </w:r>
      <w:commentRangeEnd w:id="41"/>
      <w:r>
        <w:rPr>
          <w:rStyle w:val="CommentReference"/>
          <w:rFonts w:asciiTheme="minorHAnsi" w:eastAsiaTheme="minorEastAsia" w:hAnsiTheme="minorHAnsi" w:cstheme="minorBidi"/>
          <w:color w:val="auto"/>
        </w:rPr>
        <w:commentReference w:id="41"/>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2" w:name="_Toc387246762"/>
      <w:r>
        <w:t xml:space="preserve">4 </w:t>
      </w:r>
      <w:r w:rsidR="006C0271">
        <w:t>–</w:t>
      </w:r>
      <w:r>
        <w:t xml:space="preserve"> </w:t>
      </w:r>
      <w:r w:rsidR="006C0271">
        <w:t xml:space="preserve">STANDARD </w:t>
      </w:r>
      <w:r w:rsidR="00F615FB">
        <w:t>C</w:t>
      </w:r>
      <w:r w:rsidR="006C0271">
        <w:t>ASE FIELDS</w:t>
      </w:r>
      <w:bookmarkEnd w:id="42"/>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3" w:name="_Toc387246763"/>
            <w:r>
              <w:t>4.1  DEPARTMENT DETAILS SECTION</w:t>
            </w:r>
            <w:bookmarkEnd w:id="43"/>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3F2B6E" w:rsidRPr="00CD6385" w:rsidTr="00CD6385">
        <w:trPr>
          <w:trHeight w:val="2106"/>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3F2B6E" w:rsidRPr="00CD6385" w:rsidTr="00CD6385">
        <w:trPr>
          <w:trHeight w:val="702"/>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t>License &amp; Inspection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 xml:space="preserve">Service </w:t>
            </w:r>
            <w:commentRangeStart w:id="44"/>
            <w:r w:rsidRPr="00CD6385">
              <w:rPr>
                <w:rFonts w:cstheme="minorHAnsi"/>
                <w:sz w:val="16"/>
                <w:szCs w:val="16"/>
              </w:rPr>
              <w:t>Request Type</w:t>
            </w:r>
            <w:commentRangeEnd w:id="44"/>
            <w:r w:rsidR="00123629">
              <w:rPr>
                <w:rStyle w:val="CommentReference"/>
              </w:rPr>
              <w:commentReference w:id="44"/>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3F2B6E" w:rsidRPr="00CD6385" w:rsidTr="00CD6385">
        <w:trPr>
          <w:trHeight w:val="1053"/>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br/>
            </w:r>
            <w:commentRangeStart w:id="45"/>
            <w:r w:rsidR="00123629">
              <w:rPr>
                <w:rFonts w:eastAsia="Times New Roman" w:cstheme="minorHAnsi"/>
                <w:color w:val="000000"/>
                <w:sz w:val="16"/>
                <w:szCs w:val="16"/>
              </w:rPr>
              <w:t>&lt;&gt;</w:t>
            </w:r>
            <w:commentRangeEnd w:id="45"/>
            <w:r w:rsidR="00123629">
              <w:rPr>
                <w:rStyle w:val="CommentReference"/>
              </w:rPr>
              <w:commentReference w:id="45"/>
            </w:r>
          </w:p>
          <w:p w:rsidR="003F2B6E" w:rsidRPr="00CD6385" w:rsidRDefault="003F2B6E" w:rsidP="0051077E">
            <w:pPr>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7" w:name="_Toc387246764"/>
            <w:r w:rsidR="00915103">
              <w:t>4</w:t>
            </w:r>
            <w:r w:rsidR="00A56D16">
              <w:t>.2</w:t>
            </w:r>
            <w:r w:rsidR="00915103">
              <w:t xml:space="preserve">  CASE DETAIL/INFORMATION SECTION</w:t>
            </w:r>
            <w:bookmarkEnd w:id="4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8"/>
            <w:r w:rsidRPr="003C23DE">
              <w:rPr>
                <w:rFonts w:cstheme="minorHAnsi"/>
                <w:sz w:val="16"/>
                <w:szCs w:val="16"/>
              </w:rPr>
              <w:t>We</w:t>
            </w:r>
            <w:commentRangeEnd w:id="48"/>
            <w:r w:rsidR="00123629">
              <w:rPr>
                <w:rStyle w:val="CommentReference"/>
              </w:rPr>
              <w:commentReference w:id="48"/>
            </w:r>
            <w:r w:rsidRPr="003C23DE">
              <w:rPr>
                <w:rFonts w:cstheme="minorHAnsi"/>
                <w:sz w:val="16"/>
                <w:szCs w:val="16"/>
              </w:rPr>
              <w:t>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9"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50" w:name="_Toc387246765"/>
            <w:r>
              <w:t>4.3 SERVICE REQUEST LOCATION SECTION</w:t>
            </w:r>
            <w:bookmarkEnd w:id="50"/>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1"/>
            <w:r w:rsidRPr="00EF2ABB">
              <w:rPr>
                <w:rFonts w:cstheme="minorHAnsi"/>
                <w:sz w:val="16"/>
                <w:szCs w:val="16"/>
              </w:rPr>
              <w:t>City of the Service Request Location.  Also see Standard Workflow Rules.</w:t>
            </w:r>
            <w:commentRangeEnd w:id="51"/>
            <w:r w:rsidR="00123629">
              <w:rPr>
                <w:rStyle w:val="CommentReference"/>
              </w:rPr>
              <w:commentReference w:id="51"/>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2"/>
            <w:r w:rsidRPr="00EF2ABB">
              <w:rPr>
                <w:rFonts w:cstheme="minorHAnsi"/>
                <w:sz w:val="16"/>
                <w:szCs w:val="16"/>
              </w:rPr>
              <w:t>State of the Service Request Location.  Also see Standard Workflow Rules.</w:t>
            </w:r>
            <w:commentRangeEnd w:id="52"/>
            <w:r w:rsidR="00123629">
              <w:rPr>
                <w:rStyle w:val="CommentReference"/>
              </w:rPr>
              <w:commentReference w:id="52"/>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3" w:name="_Toc387246766"/>
            <w:r>
              <w:t>4.4  CASE LOCATION SECTION</w:t>
            </w:r>
            <w:bookmarkEnd w:id="53"/>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commentRangeStart w:id="54"/>
      <w:r>
        <w:rPr>
          <w:rFonts w:asciiTheme="minorHAnsi" w:hAnsiTheme="minorHAnsi" w:cstheme="minorHAnsi"/>
        </w:rPr>
        <w:t>Defined in GIS Integration Detailed Design Document.</w:t>
      </w:r>
      <w:commentRangeEnd w:id="54"/>
      <w:r w:rsidR="00123629">
        <w:rPr>
          <w:rStyle w:val="CommentReference"/>
          <w:rFonts w:asciiTheme="minorHAnsi" w:eastAsiaTheme="minorEastAsia" w:hAnsiTheme="minorHAnsi" w:cstheme="minorBidi"/>
          <w:color w:val="auto"/>
        </w:rPr>
        <w:commentReference w:id="54"/>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5" w:name="_Toc387246767"/>
            <w:r>
              <w:t>4.5</w:t>
            </w:r>
            <w:r w:rsidR="00BF6086">
              <w:t xml:space="preserve">  </w:t>
            </w:r>
            <w:r w:rsidR="006A2CB5">
              <w:t xml:space="preserve">DESCRIPTION </w:t>
            </w:r>
            <w:r w:rsidR="00BF6086">
              <w:t>INFORMATION SECTION</w:t>
            </w:r>
            <w:bookmarkEnd w:id="55"/>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9"/>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6" w:name="_Toc387246768"/>
            <w:r>
              <w:t>4.</w:t>
            </w:r>
            <w:r w:rsidR="00736E63">
              <w:t>6</w:t>
            </w:r>
            <w:r w:rsidR="00CA520E">
              <w:t xml:space="preserve">  RESOLUTION INFORMATION SECTION</w:t>
            </w:r>
            <w:bookmarkEnd w:id="56"/>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7"/>
            <w:r w:rsidRPr="00130080">
              <w:rPr>
                <w:rFonts w:eastAsia="Times New Roman" w:cstheme="minorHAnsi"/>
                <w:color w:val="000000"/>
                <w:sz w:val="16"/>
                <w:szCs w:val="16"/>
              </w:rPr>
              <w:t>Resolution Description</w:t>
            </w:r>
            <w:commentRangeEnd w:id="57"/>
            <w:r w:rsidR="00123629">
              <w:rPr>
                <w:rStyle w:val="CommentReference"/>
              </w:rPr>
              <w:commentReference w:id="57"/>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8"/>
            <w:r w:rsidRPr="00130080">
              <w:rPr>
                <w:rFonts w:eastAsia="Times New Roman" w:cstheme="minorHAnsi"/>
                <w:color w:val="000000"/>
                <w:sz w:val="16"/>
                <w:szCs w:val="16"/>
              </w:rPr>
              <w:t>CalculateBusinessHoursAges trigger would update this field</w:t>
            </w:r>
            <w:commentRangeEnd w:id="58"/>
            <w:r w:rsidR="00123629">
              <w:rPr>
                <w:rStyle w:val="CommentReference"/>
              </w:rPr>
              <w:commentReference w:id="58"/>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9"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60" w:name="_Toc370474512"/>
      <w:bookmarkEnd w:id="5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61" w:name="_Toc387246769"/>
            <w:r>
              <w:t xml:space="preserve">4.6 </w:t>
            </w:r>
            <w:r w:rsidR="00A254F0">
              <w:t xml:space="preserve"> WEB INFORMATION </w:t>
            </w:r>
            <w:r w:rsidR="00151E1D">
              <w:t>SECTION</w:t>
            </w:r>
            <w:bookmarkEnd w:id="61"/>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2" w:name="_Toc387246770"/>
            <w:r>
              <w:t>4.</w:t>
            </w:r>
            <w:r w:rsidR="003F22D6">
              <w:t>7</w:t>
            </w:r>
            <w:r w:rsidR="005F3D05">
              <w:t xml:space="preserve">  </w:t>
            </w:r>
            <w:r w:rsidR="00A254F0">
              <w:t xml:space="preserve">SYSTEM INFORMATION </w:t>
            </w:r>
            <w:r w:rsidR="00151E1D">
              <w:t>SECTION</w:t>
            </w:r>
            <w:bookmarkEnd w:id="62"/>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60"/>
    </w:tbl>
    <w:p w:rsidR="00CD2C9A" w:rsidRDefault="00CD2C9A" w:rsidP="008B4963">
      <w:pPr>
        <w:pStyle w:val="Heading2"/>
      </w:pPr>
    </w:p>
    <w:p w:rsidR="00523C8D" w:rsidRDefault="008B3555">
      <w:pPr>
        <w:pStyle w:val="Normal1"/>
      </w:pPr>
      <w:commentRangeStart w:id="63"/>
      <w:r>
        <w:t>Additional comments:</w:t>
      </w:r>
      <w:commentRangeEnd w:id="63"/>
      <w:r w:rsidR="00123629">
        <w:rPr>
          <w:rStyle w:val="CommentReference"/>
          <w:rFonts w:asciiTheme="minorHAnsi" w:eastAsiaTheme="minorEastAsia" w:hAnsiTheme="minorHAnsi" w:cstheme="minorBidi"/>
          <w:color w:val="auto"/>
        </w:rPr>
        <w:commentReference w:id="63"/>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6T18:37:00Z" w:initials="BSK">
    <w:p w:rsidR="00383857" w:rsidRDefault="00383857" w:rsidP="00383857">
      <w:pPr>
        <w:pStyle w:val="CommentText"/>
      </w:pPr>
      <w:r>
        <w:rPr>
          <w:rStyle w:val="CommentReference"/>
        </w:rPr>
        <w:annotationRef/>
      </w:r>
      <w:r>
        <w:t xml:space="preserve"> Types should be named as  Vacant House</w:t>
      </w:r>
    </w:p>
    <w:p w:rsidR="00383857" w:rsidRDefault="00383857" w:rsidP="00383857">
      <w:pPr>
        <w:pStyle w:val="CommentText"/>
      </w:pPr>
      <w:r>
        <w:t>Vacant Commercial</w:t>
      </w:r>
    </w:p>
    <w:p w:rsidR="00383857" w:rsidRDefault="00383857" w:rsidP="00383857">
      <w:pPr>
        <w:pStyle w:val="CommentText"/>
      </w:pPr>
      <w:r>
        <w:t>Service Not Needed</w:t>
      </w:r>
    </w:p>
  </w:comment>
  <w:comment w:id="12" w:author="Barre, Sunil Kumar" w:date="2014-06-16T18:39:00Z" w:initials="BSK">
    <w:p w:rsidR="00383857" w:rsidRDefault="00383857" w:rsidP="00383857">
      <w:pPr>
        <w:pStyle w:val="CommentText"/>
      </w:pPr>
      <w:r>
        <w:rPr>
          <w:rStyle w:val="CommentReference"/>
        </w:rPr>
        <w:annotationRef/>
      </w:r>
      <w:r>
        <w:t>Mobile,Text,Facebook,Twitter,Communities values to be added to Case Origin picklist.</w:t>
      </w:r>
    </w:p>
    <w:p w:rsidR="00383857" w:rsidRDefault="00383857" w:rsidP="00383857">
      <w:pPr>
        <w:pStyle w:val="CommentText"/>
      </w:pPr>
    </w:p>
    <w:p w:rsidR="00383857" w:rsidRDefault="00383857">
      <w:pPr>
        <w:pStyle w:val="CommentText"/>
      </w:pPr>
    </w:p>
  </w:comment>
  <w:comment w:id="13" w:author="Barre, Sunil Kumar" w:date="2014-06-16T18:39:00Z" w:initials="BSK">
    <w:p w:rsidR="00383857" w:rsidRDefault="00383857">
      <w:pPr>
        <w:pStyle w:val="CommentText"/>
      </w:pPr>
      <w:r>
        <w:rPr>
          <w:rStyle w:val="CommentReference"/>
        </w:rPr>
        <w:annotationRef/>
      </w:r>
      <w:r>
        <w:t>Picklist values to be changed to 1,2,3,4,5,6,7,8,9 as per standards defined</w:t>
      </w:r>
    </w:p>
  </w:comment>
  <w:comment w:id="16" w:author="Barre, Sunil Kumar" w:date="2014-06-16T18:47:00Z" w:initials="BSK">
    <w:p w:rsidR="00383857" w:rsidRDefault="00383857">
      <w:pPr>
        <w:pStyle w:val="CommentText"/>
      </w:pPr>
      <w:r>
        <w:rPr>
          <w:rStyle w:val="CommentReference"/>
        </w:rPr>
        <w:annotationRef/>
      </w:r>
      <w:r w:rsidRPr="00C0268E">
        <w:t>Field name modification due to size issue</w:t>
      </w:r>
      <w:r>
        <w:t xml:space="preserve"> –“</w:t>
      </w:r>
      <w:r w:rsidRPr="00383857">
        <w:rPr>
          <w:highlight w:val="yellow"/>
        </w:rPr>
        <w:t xml:space="preserve"> </w:t>
      </w:r>
      <w:r w:rsidRPr="007714D7">
        <w:rPr>
          <w:highlight w:val="yellow"/>
        </w:rPr>
        <w:t>Open to Trespass – Ground Fl or Basement</w:t>
      </w:r>
      <w:r>
        <w:t>”</w:t>
      </w:r>
    </w:p>
  </w:comment>
  <w:comment w:id="17" w:author="Barre, Sunil Kumar" w:date="2014-06-16T18:47:00Z" w:initials="BSK">
    <w:p w:rsidR="00383857" w:rsidRDefault="00383857">
      <w:pPr>
        <w:pStyle w:val="CommentText"/>
      </w:pPr>
      <w:r>
        <w:rPr>
          <w:rStyle w:val="CommentReference"/>
        </w:rPr>
        <w:annotationRef/>
      </w:r>
      <w:r w:rsidRPr="00C0268E">
        <w:t>Field name modification due to size issue</w:t>
      </w:r>
      <w:r>
        <w:t>-“</w:t>
      </w:r>
      <w:r w:rsidRPr="00383857">
        <w:rPr>
          <w:highlight w:val="yellow"/>
        </w:rPr>
        <w:t xml:space="preserve"> </w:t>
      </w:r>
      <w:r w:rsidRPr="00FA2983">
        <w:rPr>
          <w:highlight w:val="yellow"/>
        </w:rPr>
        <w:t>Inspection Access to Rear of Property</w:t>
      </w:r>
      <w:r>
        <w:rPr>
          <w:rFonts w:ascii="Cambria" w:hAnsi="Cambria"/>
        </w:rPr>
        <w:t>  “</w:t>
      </w:r>
    </w:p>
  </w:comment>
  <w:comment w:id="26" w:author="Barre, Sunil Kumar" w:date="2014-06-16T18:49:00Z" w:initials="BSK">
    <w:p w:rsidR="00383857" w:rsidRDefault="00383857" w:rsidP="00383857">
      <w:pPr>
        <w:pStyle w:val="CommentText"/>
      </w:pPr>
      <w:r>
        <w:rPr>
          <w:rStyle w:val="CommentReference"/>
        </w:rPr>
        <w:annotationRef/>
      </w:r>
      <w:r>
        <w:t xml:space="preserve">Profile Names to be Changed as per new Profile name: </w:t>
      </w:r>
    </w:p>
    <w:p w:rsidR="00383857" w:rsidRDefault="00383857" w:rsidP="00383857">
      <w:pPr>
        <w:pStyle w:val="CommentText"/>
      </w:pPr>
    </w:p>
    <w:p w:rsidR="00383857" w:rsidRDefault="00383857" w:rsidP="00383857">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383857" w:rsidRDefault="00383857" w:rsidP="00383857">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383857" w:rsidRDefault="00383857" w:rsidP="00383857">
      <w:pPr>
        <w:pStyle w:val="CommentText"/>
      </w:pPr>
      <w:r>
        <w:t xml:space="preserve">System Administrators - </w:t>
      </w:r>
      <w:r w:rsidRPr="00866613">
        <w:t>SFDC Administrators</w:t>
      </w:r>
    </w:p>
  </w:comment>
  <w:comment w:id="27" w:author="Barre, Sunil Kumar" w:date="2014-06-16T18:50:00Z" w:initials="BSK">
    <w:p w:rsidR="00383857" w:rsidRDefault="00383857" w:rsidP="00383857">
      <w:pPr>
        <w:pStyle w:val="CommentText"/>
      </w:pPr>
      <w:r>
        <w:rPr>
          <w:rStyle w:val="CommentReference"/>
        </w:rPr>
        <w:annotationRef/>
      </w:r>
      <w:r>
        <w:t>Does not Exists in the system as per new End user roles and profiles requirement document to be verified or removed</w:t>
      </w:r>
    </w:p>
    <w:p w:rsidR="00383857" w:rsidRDefault="00383857">
      <w:pPr>
        <w:pStyle w:val="CommentText"/>
      </w:pPr>
    </w:p>
  </w:comment>
  <w:comment w:id="32" w:author="Barre, Sunil Kumar" w:date="2014-06-16T18:50:00Z" w:initials="BSK">
    <w:p w:rsidR="00383857" w:rsidRDefault="00383857" w:rsidP="00383857">
      <w:pPr>
        <w:pStyle w:val="CommentText"/>
      </w:pPr>
      <w:r>
        <w:rPr>
          <w:rStyle w:val="CommentReference"/>
        </w:rPr>
        <w:annotationRef/>
      </w:r>
      <w:r>
        <w:t>Clone Button also to be overridden with custom visualforce page X311CaseEditRouter page.</w:t>
      </w:r>
    </w:p>
    <w:p w:rsidR="00383857" w:rsidRDefault="00383857" w:rsidP="00383857">
      <w:pPr>
        <w:pStyle w:val="CommentText"/>
      </w:pPr>
    </w:p>
    <w:p w:rsidR="00383857" w:rsidRDefault="00383857">
      <w:pPr>
        <w:pStyle w:val="CommentText"/>
      </w:pPr>
    </w:p>
  </w:comment>
  <w:comment w:id="33" w:author="Barre, Sunil Kumar" w:date="2014-06-16T18:51:00Z" w:initials="BSK">
    <w:p w:rsidR="00383857" w:rsidRDefault="00383857" w:rsidP="00383857">
      <w:pPr>
        <w:pStyle w:val="CommentText"/>
      </w:pPr>
      <w:r>
        <w:rPr>
          <w:rStyle w:val="CommentReference"/>
        </w:rPr>
        <w:annotationRef/>
      </w:r>
      <w:r>
        <w:t>This field does not exists to be removed</w:t>
      </w:r>
    </w:p>
    <w:p w:rsidR="00383857" w:rsidRDefault="00383857">
      <w:pPr>
        <w:pStyle w:val="CommentText"/>
      </w:pPr>
    </w:p>
  </w:comment>
  <w:comment w:id="34" w:author="Barre, Sunil Kumar" w:date="2014-06-16T18:51:00Z" w:initials="BSK">
    <w:p w:rsidR="00383857" w:rsidRDefault="00383857" w:rsidP="00383857">
      <w:pPr>
        <w:pStyle w:val="CommentText"/>
      </w:pPr>
      <w:r>
        <w:rPr>
          <w:rStyle w:val="CommentReference"/>
        </w:rPr>
        <w:annotationRef/>
      </w:r>
      <w:r>
        <w:t>Optional Section to be added</w:t>
      </w:r>
    </w:p>
    <w:p w:rsidR="00383857" w:rsidRDefault="00383857">
      <w:pPr>
        <w:pStyle w:val="CommentText"/>
      </w:pPr>
    </w:p>
  </w:comment>
  <w:comment w:id="35" w:author="Barre, Sunil Kumar" w:date="2014-06-16T18:51:00Z" w:initials="BSK">
    <w:p w:rsidR="00383857" w:rsidRDefault="00383857" w:rsidP="00383857">
      <w:pPr>
        <w:pStyle w:val="CommentText"/>
      </w:pPr>
      <w:r>
        <w:rPr>
          <w:rStyle w:val="CommentReference"/>
        </w:rPr>
        <w:annotationRef/>
      </w:r>
      <w:r>
        <w:t>To be removed</w:t>
      </w:r>
    </w:p>
    <w:p w:rsidR="00383857" w:rsidRDefault="00383857">
      <w:pPr>
        <w:pStyle w:val="CommentText"/>
      </w:pPr>
    </w:p>
  </w:comment>
  <w:comment w:id="36" w:author="Barre, Sunil Kumar" w:date="2014-06-16T18:51:00Z" w:initials="BSK">
    <w:p w:rsidR="00383857" w:rsidRDefault="00383857" w:rsidP="00383857">
      <w:pPr>
        <w:pStyle w:val="CommentText"/>
      </w:pPr>
      <w:r>
        <w:rPr>
          <w:rStyle w:val="CommentReference"/>
        </w:rPr>
        <w:annotationRef/>
      </w:r>
      <w:r>
        <w:t>Optional Section to be added</w:t>
      </w:r>
    </w:p>
    <w:p w:rsidR="00383857" w:rsidRDefault="00383857">
      <w:pPr>
        <w:pStyle w:val="CommentText"/>
      </w:pPr>
    </w:p>
  </w:comment>
  <w:comment w:id="37" w:author="Barre, Sunil Kumar" w:date="2014-06-16T18:51:00Z" w:initials="BSK">
    <w:p w:rsidR="00383857" w:rsidRDefault="00383857">
      <w:pPr>
        <w:pStyle w:val="CommentText"/>
      </w:pPr>
      <w:r>
        <w:rPr>
          <w:rStyle w:val="CommentReference"/>
        </w:rPr>
        <w:annotationRef/>
      </w:r>
      <w:r>
        <w:t>Trigger On cases” to be added which handles Assignement rukes invokation</w:t>
      </w:r>
    </w:p>
  </w:comment>
  <w:comment w:id="38" w:author="Barre, Sunil Kumar" w:date="2014-06-16T18:53:00Z" w:initials="BSK">
    <w:p w:rsidR="00383857" w:rsidRDefault="00383857">
      <w:pPr>
        <w:pStyle w:val="CommentText"/>
      </w:pPr>
      <w:r>
        <w:rPr>
          <w:rStyle w:val="CommentReference"/>
        </w:rPr>
        <w:annotationRef/>
      </w:r>
      <w:r>
        <w:t>JavaScript skeleton which is used to workflows mentioned above to be added</w:t>
      </w:r>
    </w:p>
  </w:comment>
  <w:comment w:id="39" w:author="Barre, Sunil Kumar" w:date="2014-06-16T18:54:00Z" w:initials="BSK">
    <w:p w:rsidR="00383857" w:rsidRDefault="00383857">
      <w:pPr>
        <w:pStyle w:val="CommentText"/>
      </w:pPr>
      <w:r>
        <w:rPr>
          <w:rStyle w:val="CommentReference"/>
        </w:rPr>
        <w:annotationRef/>
      </w:r>
      <w:r>
        <w:t>Case Age in Business Hours</w:t>
      </w:r>
    </w:p>
  </w:comment>
  <w:comment w:id="40" w:author="Barre, Sunil Kumar" w:date="2014-06-16T18:54:00Z" w:initials="BSK">
    <w:p w:rsidR="00383857" w:rsidRDefault="00383857">
      <w:pPr>
        <w:pStyle w:val="CommentText"/>
      </w:pPr>
      <w:r>
        <w:rPr>
          <w:rStyle w:val="CommentReference"/>
        </w:rPr>
        <w:annotationRef/>
      </w:r>
      <w:r>
        <w:t>What does other Layout refer to.</w:t>
      </w:r>
    </w:p>
  </w:comment>
  <w:comment w:id="41" w:author="Barre, Sunil Kumar" w:date="2014-06-16T18:54:00Z" w:initials="BSK">
    <w:p w:rsidR="00383857" w:rsidRDefault="00383857" w:rsidP="00383857">
      <w:pPr>
        <w:pStyle w:val="CommentText"/>
      </w:pPr>
      <w:r>
        <w:rPr>
          <w:rStyle w:val="CommentReference"/>
        </w:rPr>
        <w:annotationRef/>
      </w:r>
      <w:r>
        <w:t>An additional Detail to be added if the SR will be integrated with CityWorks/PublicStuff Interface</w:t>
      </w:r>
    </w:p>
    <w:p w:rsidR="00383857" w:rsidRDefault="00383857">
      <w:pPr>
        <w:pStyle w:val="CommentText"/>
      </w:pPr>
    </w:p>
  </w:comment>
  <w:comment w:id="44" w:author="Barre, Sunil Kumar" w:date="2014-06-16T18:57:00Z" w:initials="BSK">
    <w:p w:rsidR="00123629" w:rsidRDefault="00123629" w:rsidP="00123629">
      <w:pPr>
        <w:pStyle w:val="CommentText"/>
      </w:pPr>
      <w:r>
        <w:rPr>
          <w:rStyle w:val="CommentReference"/>
        </w:rPr>
        <w:annotationRef/>
      </w:r>
      <w:r>
        <w:t>Default Values to be removed. Depends on the case Record Type Selected.</w:t>
      </w:r>
    </w:p>
    <w:p w:rsidR="00123629" w:rsidRDefault="00123629" w:rsidP="00123629">
      <w:pPr>
        <w:pStyle w:val="CommentText"/>
      </w:pPr>
    </w:p>
    <w:p w:rsidR="00123629" w:rsidRDefault="00123629">
      <w:pPr>
        <w:pStyle w:val="CommentText"/>
      </w:pPr>
    </w:p>
  </w:comment>
  <w:comment w:id="45" w:author="Barre, Sunil Kumar" w:date="2014-06-17T18:17:00Z" w:initials="BSK">
    <w:p w:rsidR="00892208" w:rsidRDefault="00123629" w:rsidP="00892208">
      <w:pPr>
        <w:pStyle w:val="CommentText"/>
      </w:pPr>
      <w:r>
        <w:rPr>
          <w:rStyle w:val="CommentReference"/>
        </w:rPr>
        <w:annotationRef/>
      </w:r>
      <w:r>
        <w:t xml:space="preserve">Value to be mentioned is </w:t>
      </w:r>
      <w:r w:rsidR="00892208">
        <w:t>Vacant House</w:t>
      </w:r>
    </w:p>
    <w:p w:rsidR="00892208" w:rsidRDefault="00892208" w:rsidP="00892208">
      <w:pPr>
        <w:pStyle w:val="CommentText"/>
      </w:pPr>
      <w:r>
        <w:t>Vacant Commercial</w:t>
      </w:r>
    </w:p>
    <w:p w:rsidR="00123629" w:rsidRDefault="00892208" w:rsidP="00892208">
      <w:pPr>
        <w:pStyle w:val="CommentText"/>
      </w:pPr>
      <w:r>
        <w:t>Service Not Needed</w:t>
      </w:r>
      <w:bookmarkStart w:id="46" w:name="_GoBack"/>
      <w:bookmarkEnd w:id="46"/>
    </w:p>
    <w:p w:rsidR="00123629" w:rsidRDefault="00123629">
      <w:pPr>
        <w:pStyle w:val="CommentText"/>
      </w:pPr>
    </w:p>
  </w:comment>
  <w:comment w:id="48" w:author="Barre, Sunil Kumar" w:date="2014-06-16T18:57:00Z" w:initials="BSK">
    <w:p w:rsidR="00123629" w:rsidRDefault="00123629">
      <w:pPr>
        <w:pStyle w:val="CommentText"/>
      </w:pPr>
      <w:r>
        <w:rPr>
          <w:rStyle w:val="CommentReference"/>
        </w:rPr>
        <w:annotationRef/>
      </w:r>
      <w:r>
        <w:t>Picklist values should also contain values Mobile,Text,Facebook,Twitter.Communities</w:t>
      </w:r>
    </w:p>
  </w:comment>
  <w:comment w:id="51" w:author="Barre, Sunil Kumar" w:date="2014-06-16T19:14:00Z" w:initials="BSK">
    <w:p w:rsidR="00123629" w:rsidRDefault="00123629">
      <w:pPr>
        <w:pStyle w:val="CommentText"/>
      </w:pPr>
      <w:r>
        <w:rPr>
          <w:rStyle w:val="CommentReference"/>
        </w:rPr>
        <w:annotationRef/>
      </w:r>
      <w:r>
        <w:t>This field has to be removed</w:t>
      </w:r>
    </w:p>
  </w:comment>
  <w:comment w:id="52" w:author="Barre, Sunil Kumar" w:date="2014-06-16T19:14:00Z" w:initials="BSK">
    <w:p w:rsidR="00123629" w:rsidRDefault="00123629" w:rsidP="00123629">
      <w:pPr>
        <w:pStyle w:val="CommentText"/>
      </w:pPr>
      <w:r>
        <w:rPr>
          <w:rStyle w:val="CommentReference"/>
        </w:rPr>
        <w:annotationRef/>
      </w:r>
      <w:r>
        <w:t>This field to be removed</w:t>
      </w:r>
    </w:p>
    <w:p w:rsidR="00123629" w:rsidRDefault="00123629">
      <w:pPr>
        <w:pStyle w:val="CommentText"/>
      </w:pPr>
    </w:p>
  </w:comment>
  <w:comment w:id="54" w:author="Barre, Sunil Kumar" w:date="2014-06-16T19:14:00Z" w:initials="BSK">
    <w:p w:rsidR="00123629" w:rsidRDefault="00123629">
      <w:pPr>
        <w:pStyle w:val="CommentText"/>
      </w:pPr>
      <w:r>
        <w:rPr>
          <w:rStyle w:val="CommentReference"/>
        </w:rPr>
        <w:annotationRef/>
      </w:r>
      <w:r>
        <w:t>Does not Exists as separate section in the page layout. To be Removed</w:t>
      </w:r>
    </w:p>
  </w:comment>
  <w:comment w:id="57" w:author="Barre, Sunil Kumar" w:date="2014-06-16T19:15:00Z" w:initials="BSK">
    <w:p w:rsidR="00123629" w:rsidRDefault="00123629" w:rsidP="00123629">
      <w:pPr>
        <w:pStyle w:val="CommentText"/>
      </w:pPr>
      <w:r>
        <w:rPr>
          <w:rStyle w:val="CommentReference"/>
        </w:rPr>
        <w:annotationRef/>
      </w:r>
      <w:r>
        <w:t>This Field has to be removed.</w:t>
      </w:r>
    </w:p>
    <w:p w:rsidR="00123629" w:rsidRDefault="00123629">
      <w:pPr>
        <w:pStyle w:val="CommentText"/>
      </w:pPr>
    </w:p>
  </w:comment>
  <w:comment w:id="58" w:author="Barre, Sunil Kumar" w:date="2014-06-16T19:15:00Z" w:initials="BSK">
    <w:p w:rsidR="00123629" w:rsidRDefault="00123629">
      <w:pPr>
        <w:pStyle w:val="CommentText"/>
      </w:pPr>
      <w:r>
        <w:rPr>
          <w:rStyle w:val="CommentReference"/>
        </w:rPr>
        <w:annotationRef/>
      </w:r>
      <w:r>
        <w:t>To be removed</w:t>
      </w:r>
    </w:p>
  </w:comment>
  <w:comment w:id="63" w:author="Barre, Sunil Kumar" w:date="2014-06-16T19:16:00Z" w:initials="BSK">
    <w:p w:rsidR="00531A06" w:rsidRDefault="00123629" w:rsidP="00531A06">
      <w:pPr>
        <w:pStyle w:val="CommentText"/>
      </w:pPr>
      <w:r>
        <w:rPr>
          <w:rStyle w:val="CommentReference"/>
        </w:rPr>
        <w:annotationRef/>
      </w:r>
      <w:r>
        <w:t xml:space="preserve">Global Search Functionality to be mentioned, listing the values to be given to create a record under “311 Request type” object for </w:t>
      </w:r>
      <w:r w:rsidR="00531A06">
        <w:t>Vacant House</w:t>
      </w:r>
    </w:p>
    <w:p w:rsidR="00123629" w:rsidRDefault="00531A06" w:rsidP="00531A06">
      <w:pPr>
        <w:pStyle w:val="CommentText"/>
      </w:pPr>
      <w:r>
        <w:t xml:space="preserve">Or Commercial </w:t>
      </w:r>
      <w:r w:rsidR="00123629">
        <w:t>record Type</w:t>
      </w:r>
    </w:p>
    <w:p w:rsidR="00123629" w:rsidRDefault="00123629">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E60" w:rsidRDefault="005A0E60" w:rsidP="00DD38D3">
      <w:pPr>
        <w:spacing w:after="0" w:line="240" w:lineRule="auto"/>
      </w:pPr>
      <w:r>
        <w:separator/>
      </w:r>
    </w:p>
  </w:endnote>
  <w:endnote w:type="continuationSeparator" w:id="0">
    <w:p w:rsidR="005A0E60" w:rsidRDefault="005A0E60"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857" w:rsidRDefault="00383857">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5A0E60">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5A0E60">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E60" w:rsidRDefault="005A0E60" w:rsidP="00DD38D3">
      <w:pPr>
        <w:spacing w:after="0" w:line="240" w:lineRule="auto"/>
      </w:pPr>
      <w:r>
        <w:separator/>
      </w:r>
    </w:p>
  </w:footnote>
  <w:footnote w:type="continuationSeparator" w:id="0">
    <w:p w:rsidR="005A0E60" w:rsidRDefault="005A0E60"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1513AE"/>
    <w:multiLevelType w:val="hybridMultilevel"/>
    <w:tmpl w:val="1C02E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5"/>
  </w:num>
  <w:num w:numId="4">
    <w:abstractNumId w:val="13"/>
  </w:num>
  <w:num w:numId="5">
    <w:abstractNumId w:val="24"/>
  </w:num>
  <w:num w:numId="6">
    <w:abstractNumId w:val="1"/>
  </w:num>
  <w:num w:numId="7">
    <w:abstractNumId w:val="8"/>
  </w:num>
  <w:num w:numId="8">
    <w:abstractNumId w:val="11"/>
  </w:num>
  <w:num w:numId="9">
    <w:abstractNumId w:val="20"/>
  </w:num>
  <w:num w:numId="10">
    <w:abstractNumId w:val="16"/>
  </w:num>
  <w:num w:numId="11">
    <w:abstractNumId w:val="6"/>
  </w:num>
  <w:num w:numId="12">
    <w:abstractNumId w:val="2"/>
  </w:num>
  <w:num w:numId="13">
    <w:abstractNumId w:val="21"/>
  </w:num>
  <w:num w:numId="14">
    <w:abstractNumId w:val="19"/>
  </w:num>
  <w:num w:numId="15">
    <w:abstractNumId w:val="23"/>
  </w:num>
  <w:num w:numId="16">
    <w:abstractNumId w:val="3"/>
  </w:num>
  <w:num w:numId="17">
    <w:abstractNumId w:val="14"/>
  </w:num>
  <w:num w:numId="18">
    <w:abstractNumId w:val="0"/>
  </w:num>
  <w:num w:numId="19">
    <w:abstractNumId w:val="17"/>
  </w:num>
  <w:num w:numId="20">
    <w:abstractNumId w:val="5"/>
  </w:num>
  <w:num w:numId="21">
    <w:abstractNumId w:val="10"/>
  </w:num>
  <w:num w:numId="22">
    <w:abstractNumId w:val="18"/>
  </w:num>
  <w:num w:numId="23">
    <w:abstractNumId w:val="4"/>
  </w:num>
  <w:num w:numId="24">
    <w:abstractNumId w:val="22"/>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B2D"/>
    <w:rsid w:val="0002133B"/>
    <w:rsid w:val="000446AA"/>
    <w:rsid w:val="000465DA"/>
    <w:rsid w:val="000653F6"/>
    <w:rsid w:val="00065F00"/>
    <w:rsid w:val="000759B7"/>
    <w:rsid w:val="00076AB0"/>
    <w:rsid w:val="000863D0"/>
    <w:rsid w:val="00086E8F"/>
    <w:rsid w:val="000A220B"/>
    <w:rsid w:val="000A3F06"/>
    <w:rsid w:val="000A4D10"/>
    <w:rsid w:val="000B3C90"/>
    <w:rsid w:val="000B6BD0"/>
    <w:rsid w:val="000C2AA7"/>
    <w:rsid w:val="000C6B1A"/>
    <w:rsid w:val="000D0D4E"/>
    <w:rsid w:val="000D2F36"/>
    <w:rsid w:val="000D7281"/>
    <w:rsid w:val="000F220C"/>
    <w:rsid w:val="000F44B9"/>
    <w:rsid w:val="000F581E"/>
    <w:rsid w:val="000F73C3"/>
    <w:rsid w:val="001022D7"/>
    <w:rsid w:val="00116BD0"/>
    <w:rsid w:val="00123629"/>
    <w:rsid w:val="00127FFE"/>
    <w:rsid w:val="00130080"/>
    <w:rsid w:val="0013148B"/>
    <w:rsid w:val="00133B53"/>
    <w:rsid w:val="0013717B"/>
    <w:rsid w:val="001408A4"/>
    <w:rsid w:val="00145EAD"/>
    <w:rsid w:val="00151E1D"/>
    <w:rsid w:val="001577F2"/>
    <w:rsid w:val="001622A8"/>
    <w:rsid w:val="00173431"/>
    <w:rsid w:val="00181205"/>
    <w:rsid w:val="00183C67"/>
    <w:rsid w:val="00184B07"/>
    <w:rsid w:val="00185C17"/>
    <w:rsid w:val="00190577"/>
    <w:rsid w:val="001A210E"/>
    <w:rsid w:val="001A4AED"/>
    <w:rsid w:val="001A7D3A"/>
    <w:rsid w:val="001B490F"/>
    <w:rsid w:val="001B5A6B"/>
    <w:rsid w:val="001B5CDF"/>
    <w:rsid w:val="001C1C63"/>
    <w:rsid w:val="001C2814"/>
    <w:rsid w:val="001C4C73"/>
    <w:rsid w:val="001C5AEA"/>
    <w:rsid w:val="001D40C9"/>
    <w:rsid w:val="001F2A64"/>
    <w:rsid w:val="001F564B"/>
    <w:rsid w:val="001F5B90"/>
    <w:rsid w:val="00203F26"/>
    <w:rsid w:val="00205B0E"/>
    <w:rsid w:val="00216C8B"/>
    <w:rsid w:val="00217B85"/>
    <w:rsid w:val="0022203B"/>
    <w:rsid w:val="00226991"/>
    <w:rsid w:val="00231D2D"/>
    <w:rsid w:val="00241885"/>
    <w:rsid w:val="002510F0"/>
    <w:rsid w:val="0025297F"/>
    <w:rsid w:val="002603FA"/>
    <w:rsid w:val="0026134E"/>
    <w:rsid w:val="00262C7C"/>
    <w:rsid w:val="00266979"/>
    <w:rsid w:val="0027438B"/>
    <w:rsid w:val="0027749A"/>
    <w:rsid w:val="00286E83"/>
    <w:rsid w:val="00287466"/>
    <w:rsid w:val="00291AF2"/>
    <w:rsid w:val="00294008"/>
    <w:rsid w:val="002A61D7"/>
    <w:rsid w:val="002A6557"/>
    <w:rsid w:val="002B0C58"/>
    <w:rsid w:val="002C3C4A"/>
    <w:rsid w:val="002E385B"/>
    <w:rsid w:val="002E7F4E"/>
    <w:rsid w:val="002F0C64"/>
    <w:rsid w:val="002F7209"/>
    <w:rsid w:val="002F7EDA"/>
    <w:rsid w:val="003030C1"/>
    <w:rsid w:val="00303A19"/>
    <w:rsid w:val="00314F9F"/>
    <w:rsid w:val="0031545B"/>
    <w:rsid w:val="003206C4"/>
    <w:rsid w:val="00324E64"/>
    <w:rsid w:val="00327A32"/>
    <w:rsid w:val="00340AC4"/>
    <w:rsid w:val="00342B2D"/>
    <w:rsid w:val="0034728B"/>
    <w:rsid w:val="0035051F"/>
    <w:rsid w:val="0035577B"/>
    <w:rsid w:val="00356D47"/>
    <w:rsid w:val="00363DC1"/>
    <w:rsid w:val="00364B21"/>
    <w:rsid w:val="00376CF6"/>
    <w:rsid w:val="00380E2C"/>
    <w:rsid w:val="00382FD9"/>
    <w:rsid w:val="00383857"/>
    <w:rsid w:val="00387471"/>
    <w:rsid w:val="003A2F01"/>
    <w:rsid w:val="003A4BC5"/>
    <w:rsid w:val="003B06DC"/>
    <w:rsid w:val="003B341D"/>
    <w:rsid w:val="003B3F82"/>
    <w:rsid w:val="003C23DE"/>
    <w:rsid w:val="003E4118"/>
    <w:rsid w:val="003E7211"/>
    <w:rsid w:val="003F22D6"/>
    <w:rsid w:val="003F2B6E"/>
    <w:rsid w:val="003F570E"/>
    <w:rsid w:val="00407057"/>
    <w:rsid w:val="00407E6B"/>
    <w:rsid w:val="00420E9F"/>
    <w:rsid w:val="00421192"/>
    <w:rsid w:val="00422878"/>
    <w:rsid w:val="00423816"/>
    <w:rsid w:val="0042485F"/>
    <w:rsid w:val="0043739B"/>
    <w:rsid w:val="00437F12"/>
    <w:rsid w:val="00443036"/>
    <w:rsid w:val="00451492"/>
    <w:rsid w:val="004700CB"/>
    <w:rsid w:val="00483F7A"/>
    <w:rsid w:val="004A1781"/>
    <w:rsid w:val="004A274A"/>
    <w:rsid w:val="004B08F0"/>
    <w:rsid w:val="004B2104"/>
    <w:rsid w:val="004B6A6A"/>
    <w:rsid w:val="004C237A"/>
    <w:rsid w:val="004C52F8"/>
    <w:rsid w:val="004D3965"/>
    <w:rsid w:val="004D7E21"/>
    <w:rsid w:val="004E0C06"/>
    <w:rsid w:val="004E624B"/>
    <w:rsid w:val="004F1A42"/>
    <w:rsid w:val="00505F4A"/>
    <w:rsid w:val="0051077E"/>
    <w:rsid w:val="00523C8D"/>
    <w:rsid w:val="0053016D"/>
    <w:rsid w:val="00531A06"/>
    <w:rsid w:val="0053211C"/>
    <w:rsid w:val="00532288"/>
    <w:rsid w:val="00536E65"/>
    <w:rsid w:val="0055480C"/>
    <w:rsid w:val="00557CBE"/>
    <w:rsid w:val="00566BEA"/>
    <w:rsid w:val="0057003B"/>
    <w:rsid w:val="005746E9"/>
    <w:rsid w:val="00575BA6"/>
    <w:rsid w:val="00582F8B"/>
    <w:rsid w:val="00583E8C"/>
    <w:rsid w:val="005923EC"/>
    <w:rsid w:val="005A0E60"/>
    <w:rsid w:val="005B31DC"/>
    <w:rsid w:val="005B56FB"/>
    <w:rsid w:val="005D08E4"/>
    <w:rsid w:val="005D3963"/>
    <w:rsid w:val="005D3E92"/>
    <w:rsid w:val="005D517A"/>
    <w:rsid w:val="005E21A4"/>
    <w:rsid w:val="005E4CA7"/>
    <w:rsid w:val="005F3D05"/>
    <w:rsid w:val="005F7C4E"/>
    <w:rsid w:val="00600942"/>
    <w:rsid w:val="006060CF"/>
    <w:rsid w:val="00611679"/>
    <w:rsid w:val="00615282"/>
    <w:rsid w:val="0062134F"/>
    <w:rsid w:val="006309E8"/>
    <w:rsid w:val="00631109"/>
    <w:rsid w:val="00631EFF"/>
    <w:rsid w:val="00632D56"/>
    <w:rsid w:val="006343DB"/>
    <w:rsid w:val="006423F3"/>
    <w:rsid w:val="0065296B"/>
    <w:rsid w:val="00657D3A"/>
    <w:rsid w:val="00690E35"/>
    <w:rsid w:val="006951B7"/>
    <w:rsid w:val="006A2CB5"/>
    <w:rsid w:val="006A497E"/>
    <w:rsid w:val="006A6B53"/>
    <w:rsid w:val="006B2509"/>
    <w:rsid w:val="006C0271"/>
    <w:rsid w:val="006C137C"/>
    <w:rsid w:val="006C2234"/>
    <w:rsid w:val="006C236D"/>
    <w:rsid w:val="006C379D"/>
    <w:rsid w:val="006C483E"/>
    <w:rsid w:val="006C4CED"/>
    <w:rsid w:val="006D038F"/>
    <w:rsid w:val="006D343B"/>
    <w:rsid w:val="006E007B"/>
    <w:rsid w:val="006F7CC4"/>
    <w:rsid w:val="00700C60"/>
    <w:rsid w:val="00714189"/>
    <w:rsid w:val="00724ED8"/>
    <w:rsid w:val="00735F38"/>
    <w:rsid w:val="00736E63"/>
    <w:rsid w:val="00740B96"/>
    <w:rsid w:val="00754A4D"/>
    <w:rsid w:val="00772AF4"/>
    <w:rsid w:val="00773CAD"/>
    <w:rsid w:val="00780E1F"/>
    <w:rsid w:val="0078288C"/>
    <w:rsid w:val="00785CE1"/>
    <w:rsid w:val="00794637"/>
    <w:rsid w:val="00794B1A"/>
    <w:rsid w:val="00794DB0"/>
    <w:rsid w:val="0079628F"/>
    <w:rsid w:val="007A28CF"/>
    <w:rsid w:val="007B6830"/>
    <w:rsid w:val="007C14F2"/>
    <w:rsid w:val="007C4889"/>
    <w:rsid w:val="007C49EA"/>
    <w:rsid w:val="007C5CAC"/>
    <w:rsid w:val="007D36A8"/>
    <w:rsid w:val="007D4A0F"/>
    <w:rsid w:val="007F667E"/>
    <w:rsid w:val="007F787B"/>
    <w:rsid w:val="00815AC1"/>
    <w:rsid w:val="008203AD"/>
    <w:rsid w:val="00827074"/>
    <w:rsid w:val="0083383F"/>
    <w:rsid w:val="00840A9E"/>
    <w:rsid w:val="00846F7B"/>
    <w:rsid w:val="00847BA5"/>
    <w:rsid w:val="0085199A"/>
    <w:rsid w:val="00852283"/>
    <w:rsid w:val="00853FEF"/>
    <w:rsid w:val="0086396B"/>
    <w:rsid w:val="008701F6"/>
    <w:rsid w:val="008756D0"/>
    <w:rsid w:val="00875E4C"/>
    <w:rsid w:val="00877A12"/>
    <w:rsid w:val="00881642"/>
    <w:rsid w:val="00885D0C"/>
    <w:rsid w:val="00892208"/>
    <w:rsid w:val="00892877"/>
    <w:rsid w:val="00894514"/>
    <w:rsid w:val="008B2836"/>
    <w:rsid w:val="008B2993"/>
    <w:rsid w:val="008B3555"/>
    <w:rsid w:val="008B4963"/>
    <w:rsid w:val="008C6A86"/>
    <w:rsid w:val="008C798F"/>
    <w:rsid w:val="008D22EE"/>
    <w:rsid w:val="008D243C"/>
    <w:rsid w:val="008E4096"/>
    <w:rsid w:val="008F28F2"/>
    <w:rsid w:val="0090233D"/>
    <w:rsid w:val="0090542A"/>
    <w:rsid w:val="00915103"/>
    <w:rsid w:val="00925EEB"/>
    <w:rsid w:val="00927E28"/>
    <w:rsid w:val="00930EC1"/>
    <w:rsid w:val="009357CE"/>
    <w:rsid w:val="009374DE"/>
    <w:rsid w:val="0093795C"/>
    <w:rsid w:val="00937D58"/>
    <w:rsid w:val="0094095C"/>
    <w:rsid w:val="009441B6"/>
    <w:rsid w:val="00946CC5"/>
    <w:rsid w:val="00954309"/>
    <w:rsid w:val="00962AD4"/>
    <w:rsid w:val="009674B2"/>
    <w:rsid w:val="00977885"/>
    <w:rsid w:val="00984E04"/>
    <w:rsid w:val="00985DE8"/>
    <w:rsid w:val="009B2D97"/>
    <w:rsid w:val="009B6E06"/>
    <w:rsid w:val="009C13D1"/>
    <w:rsid w:val="009D5FBA"/>
    <w:rsid w:val="009E2227"/>
    <w:rsid w:val="009F272C"/>
    <w:rsid w:val="00A01FF9"/>
    <w:rsid w:val="00A031EC"/>
    <w:rsid w:val="00A03AAF"/>
    <w:rsid w:val="00A16F19"/>
    <w:rsid w:val="00A254F0"/>
    <w:rsid w:val="00A31F5B"/>
    <w:rsid w:val="00A32DC5"/>
    <w:rsid w:val="00A56D16"/>
    <w:rsid w:val="00A56D51"/>
    <w:rsid w:val="00A7259E"/>
    <w:rsid w:val="00A74578"/>
    <w:rsid w:val="00A77B47"/>
    <w:rsid w:val="00A77CF0"/>
    <w:rsid w:val="00A8474B"/>
    <w:rsid w:val="00A85ACE"/>
    <w:rsid w:val="00AA7364"/>
    <w:rsid w:val="00AB275C"/>
    <w:rsid w:val="00AB68CC"/>
    <w:rsid w:val="00AB7278"/>
    <w:rsid w:val="00AC6DB6"/>
    <w:rsid w:val="00AD0B1E"/>
    <w:rsid w:val="00AD4450"/>
    <w:rsid w:val="00AD4AD8"/>
    <w:rsid w:val="00AE435E"/>
    <w:rsid w:val="00AE7395"/>
    <w:rsid w:val="00B01A4F"/>
    <w:rsid w:val="00B07D26"/>
    <w:rsid w:val="00B229A9"/>
    <w:rsid w:val="00B3124A"/>
    <w:rsid w:val="00B33B42"/>
    <w:rsid w:val="00B33D60"/>
    <w:rsid w:val="00B344FE"/>
    <w:rsid w:val="00B56C9A"/>
    <w:rsid w:val="00B57A27"/>
    <w:rsid w:val="00B60BDB"/>
    <w:rsid w:val="00B60E63"/>
    <w:rsid w:val="00B6180A"/>
    <w:rsid w:val="00B64272"/>
    <w:rsid w:val="00B65FC3"/>
    <w:rsid w:val="00B66038"/>
    <w:rsid w:val="00B70AEA"/>
    <w:rsid w:val="00B750D9"/>
    <w:rsid w:val="00B806A0"/>
    <w:rsid w:val="00B80DA6"/>
    <w:rsid w:val="00B928C5"/>
    <w:rsid w:val="00B956A0"/>
    <w:rsid w:val="00B961C5"/>
    <w:rsid w:val="00B97B22"/>
    <w:rsid w:val="00BB4007"/>
    <w:rsid w:val="00BC5092"/>
    <w:rsid w:val="00BC7530"/>
    <w:rsid w:val="00BD1528"/>
    <w:rsid w:val="00BD443F"/>
    <w:rsid w:val="00BE1367"/>
    <w:rsid w:val="00BF0522"/>
    <w:rsid w:val="00BF6086"/>
    <w:rsid w:val="00C00026"/>
    <w:rsid w:val="00C03586"/>
    <w:rsid w:val="00C1782E"/>
    <w:rsid w:val="00C2218A"/>
    <w:rsid w:val="00C225A8"/>
    <w:rsid w:val="00C257A0"/>
    <w:rsid w:val="00C52265"/>
    <w:rsid w:val="00C56BE1"/>
    <w:rsid w:val="00C66DEC"/>
    <w:rsid w:val="00C6770B"/>
    <w:rsid w:val="00C76938"/>
    <w:rsid w:val="00C810A2"/>
    <w:rsid w:val="00C956DE"/>
    <w:rsid w:val="00C96B7A"/>
    <w:rsid w:val="00CA02B0"/>
    <w:rsid w:val="00CA0F40"/>
    <w:rsid w:val="00CA520E"/>
    <w:rsid w:val="00CB1B4F"/>
    <w:rsid w:val="00CB4E10"/>
    <w:rsid w:val="00CB5324"/>
    <w:rsid w:val="00CB58FA"/>
    <w:rsid w:val="00CC016B"/>
    <w:rsid w:val="00CC359A"/>
    <w:rsid w:val="00CC374F"/>
    <w:rsid w:val="00CD2C9A"/>
    <w:rsid w:val="00CD6385"/>
    <w:rsid w:val="00CF128F"/>
    <w:rsid w:val="00D078FB"/>
    <w:rsid w:val="00D17C1A"/>
    <w:rsid w:val="00D2427E"/>
    <w:rsid w:val="00D27188"/>
    <w:rsid w:val="00D36C64"/>
    <w:rsid w:val="00D41F3F"/>
    <w:rsid w:val="00D57E61"/>
    <w:rsid w:val="00D624F6"/>
    <w:rsid w:val="00D734B4"/>
    <w:rsid w:val="00D741EE"/>
    <w:rsid w:val="00D76D42"/>
    <w:rsid w:val="00D805C1"/>
    <w:rsid w:val="00D8753A"/>
    <w:rsid w:val="00D922E6"/>
    <w:rsid w:val="00D9359F"/>
    <w:rsid w:val="00D96B68"/>
    <w:rsid w:val="00DB1460"/>
    <w:rsid w:val="00DB1DD6"/>
    <w:rsid w:val="00DB3B81"/>
    <w:rsid w:val="00DD0C45"/>
    <w:rsid w:val="00DD38D3"/>
    <w:rsid w:val="00DE2005"/>
    <w:rsid w:val="00DE7B8D"/>
    <w:rsid w:val="00DF7FB3"/>
    <w:rsid w:val="00E0081E"/>
    <w:rsid w:val="00E03E21"/>
    <w:rsid w:val="00E05392"/>
    <w:rsid w:val="00E1052D"/>
    <w:rsid w:val="00E133A7"/>
    <w:rsid w:val="00E151DE"/>
    <w:rsid w:val="00E163AF"/>
    <w:rsid w:val="00E20079"/>
    <w:rsid w:val="00E21657"/>
    <w:rsid w:val="00E22B8D"/>
    <w:rsid w:val="00E22FA3"/>
    <w:rsid w:val="00E25221"/>
    <w:rsid w:val="00E33F49"/>
    <w:rsid w:val="00E40C08"/>
    <w:rsid w:val="00E516EC"/>
    <w:rsid w:val="00E62281"/>
    <w:rsid w:val="00E81C5F"/>
    <w:rsid w:val="00E8783A"/>
    <w:rsid w:val="00E95494"/>
    <w:rsid w:val="00E96F3E"/>
    <w:rsid w:val="00EA18EB"/>
    <w:rsid w:val="00EA2D0D"/>
    <w:rsid w:val="00EA5B97"/>
    <w:rsid w:val="00EB5A8B"/>
    <w:rsid w:val="00EC30EB"/>
    <w:rsid w:val="00EE019E"/>
    <w:rsid w:val="00EE1A10"/>
    <w:rsid w:val="00EE56F0"/>
    <w:rsid w:val="00EF2ABB"/>
    <w:rsid w:val="00EF34DD"/>
    <w:rsid w:val="00F0103C"/>
    <w:rsid w:val="00F02B92"/>
    <w:rsid w:val="00F21DE2"/>
    <w:rsid w:val="00F22660"/>
    <w:rsid w:val="00F23729"/>
    <w:rsid w:val="00F248FD"/>
    <w:rsid w:val="00F312F9"/>
    <w:rsid w:val="00F37C97"/>
    <w:rsid w:val="00F435C1"/>
    <w:rsid w:val="00F4563A"/>
    <w:rsid w:val="00F45737"/>
    <w:rsid w:val="00F4613D"/>
    <w:rsid w:val="00F55ED0"/>
    <w:rsid w:val="00F615FB"/>
    <w:rsid w:val="00F625FB"/>
    <w:rsid w:val="00F72B9D"/>
    <w:rsid w:val="00F966C1"/>
    <w:rsid w:val="00FA00F1"/>
    <w:rsid w:val="00FB083E"/>
    <w:rsid w:val="00FC465A"/>
    <w:rsid w:val="00FD5DB5"/>
    <w:rsid w:val="00FE7F56"/>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A4DCCB6-9969-4DD6-B126-F44851FAE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3352</Words>
  <Characters>19112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22420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3</cp:revision>
  <dcterms:created xsi:type="dcterms:W3CDTF">2014-06-16T13:46:00Z</dcterms:created>
  <dcterms:modified xsi:type="dcterms:W3CDTF">2014-06-17T12:47:00Z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